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334C" w14:textId="2613CF21" w:rsidR="00324099" w:rsidRPr="00324099" w:rsidRDefault="00324099" w:rsidP="00324099">
      <w:pPr>
        <w:shd w:val="clear" w:color="auto" w:fill="FFFFFF"/>
        <w:spacing w:after="96" w:line="240" w:lineRule="auto"/>
        <w:textAlignment w:val="baseline"/>
        <w:outlineLvl w:val="0"/>
        <w:rPr>
          <w:rFonts w:ascii="roboto" w:eastAsia="Times New Roman" w:hAnsi="roboto" w:cs="Times New Roman"/>
          <w:b/>
          <w:bCs/>
          <w:color w:val="111111"/>
          <w:spacing w:val="-10"/>
          <w:kern w:val="36"/>
          <w:sz w:val="56"/>
          <w:szCs w:val="56"/>
        </w:rPr>
      </w:pPr>
      <w:r w:rsidRPr="00324099">
        <w:rPr>
          <w:rFonts w:ascii="roboto" w:eastAsia="Times New Roman" w:hAnsi="roboto" w:cs="Times New Roman"/>
          <w:b/>
          <w:bCs/>
          <w:color w:val="111111"/>
          <w:spacing w:val="-10"/>
          <w:kern w:val="36"/>
          <w:sz w:val="56"/>
          <w:szCs w:val="56"/>
        </w:rPr>
        <w:t xml:space="preserve">An Updated Guide </w:t>
      </w:r>
      <w:r w:rsidR="00636DDF">
        <w:rPr>
          <w:rFonts w:ascii="roboto" w:eastAsia="Times New Roman" w:hAnsi="roboto" w:cs="Times New Roman"/>
          <w:b/>
          <w:bCs/>
          <w:color w:val="111111"/>
          <w:spacing w:val="-10"/>
          <w:kern w:val="36"/>
          <w:sz w:val="56"/>
          <w:szCs w:val="56"/>
        </w:rPr>
        <w:t>t</w:t>
      </w:r>
      <w:r w:rsidRPr="00324099">
        <w:rPr>
          <w:rFonts w:ascii="roboto" w:eastAsia="Times New Roman" w:hAnsi="roboto" w:cs="Times New Roman"/>
          <w:b/>
          <w:bCs/>
          <w:color w:val="111111"/>
          <w:spacing w:val="-10"/>
          <w:kern w:val="36"/>
          <w:sz w:val="56"/>
          <w:szCs w:val="56"/>
        </w:rPr>
        <w:t xml:space="preserve">o Questioning </w:t>
      </w:r>
      <w:r w:rsidR="00636DDF">
        <w:rPr>
          <w:rFonts w:ascii="roboto" w:eastAsia="Times New Roman" w:hAnsi="roboto" w:cs="Times New Roman"/>
          <w:b/>
          <w:bCs/>
          <w:color w:val="111111"/>
          <w:spacing w:val="-10"/>
          <w:kern w:val="36"/>
          <w:sz w:val="56"/>
          <w:szCs w:val="56"/>
        </w:rPr>
        <w:t>i</w:t>
      </w:r>
      <w:r w:rsidRPr="00324099">
        <w:rPr>
          <w:rFonts w:ascii="roboto" w:eastAsia="Times New Roman" w:hAnsi="roboto" w:cs="Times New Roman"/>
          <w:b/>
          <w:bCs/>
          <w:color w:val="111111"/>
          <w:spacing w:val="-10"/>
          <w:kern w:val="36"/>
          <w:sz w:val="56"/>
          <w:szCs w:val="56"/>
        </w:rPr>
        <w:t xml:space="preserve">n </w:t>
      </w:r>
      <w:r w:rsidR="00636DDF">
        <w:rPr>
          <w:rFonts w:ascii="roboto" w:eastAsia="Times New Roman" w:hAnsi="roboto" w:cs="Times New Roman"/>
          <w:b/>
          <w:bCs/>
          <w:color w:val="111111"/>
          <w:spacing w:val="-10"/>
          <w:kern w:val="36"/>
          <w:sz w:val="56"/>
          <w:szCs w:val="56"/>
        </w:rPr>
        <w:t>t</w:t>
      </w:r>
      <w:r w:rsidRPr="00324099">
        <w:rPr>
          <w:rFonts w:ascii="roboto" w:eastAsia="Times New Roman" w:hAnsi="roboto" w:cs="Times New Roman"/>
          <w:b/>
          <w:bCs/>
          <w:color w:val="111111"/>
          <w:spacing w:val="-10"/>
          <w:kern w:val="36"/>
          <w:sz w:val="56"/>
          <w:szCs w:val="56"/>
        </w:rPr>
        <w:t>he Classroom</w:t>
      </w:r>
    </w:p>
    <w:p w14:paraId="7386A786" w14:textId="77777777" w:rsidR="00324099" w:rsidRPr="00324099" w:rsidRDefault="00324099" w:rsidP="00324099">
      <w:pPr>
        <w:shd w:val="clear" w:color="auto" w:fill="FFFFFF"/>
        <w:spacing w:after="0" w:line="240" w:lineRule="auto"/>
        <w:textAlignment w:val="baseline"/>
        <w:rPr>
          <w:rFonts w:ascii="inherit" w:eastAsia="Times New Roman" w:hAnsi="inherit" w:cs="Times New Roman"/>
          <w:color w:val="A0A0A0"/>
          <w:sz w:val="20"/>
          <w:szCs w:val="20"/>
        </w:rPr>
      </w:pPr>
      <w:r w:rsidRPr="00324099">
        <w:rPr>
          <w:rFonts w:ascii="inherit" w:eastAsia="Times New Roman" w:hAnsi="inherit" w:cs="Times New Roman"/>
          <w:color w:val="A0A0A0"/>
          <w:sz w:val="20"/>
          <w:szCs w:val="20"/>
          <w:bdr w:val="none" w:sz="0" w:space="0" w:color="auto" w:frame="1"/>
        </w:rPr>
        <w:t>by</w:t>
      </w:r>
      <w:r w:rsidRPr="00324099">
        <w:rPr>
          <w:rFonts w:ascii="inherit" w:eastAsia="Times New Roman" w:hAnsi="inherit" w:cs="Times New Roman"/>
          <w:color w:val="A0A0A0"/>
          <w:sz w:val="20"/>
          <w:szCs w:val="20"/>
        </w:rPr>
        <w:t> </w:t>
      </w:r>
      <w:proofErr w:type="spellStart"/>
      <w:r w:rsidRPr="00324099">
        <w:rPr>
          <w:rFonts w:ascii="inherit" w:eastAsia="Times New Roman" w:hAnsi="inherit" w:cs="Times New Roman"/>
          <w:color w:val="A0A0A0"/>
          <w:sz w:val="20"/>
          <w:szCs w:val="20"/>
        </w:rPr>
        <w:fldChar w:fldCharType="begin"/>
      </w:r>
      <w:r w:rsidRPr="00324099">
        <w:rPr>
          <w:rFonts w:ascii="inherit" w:eastAsia="Times New Roman" w:hAnsi="inherit" w:cs="Times New Roman"/>
          <w:color w:val="A0A0A0"/>
          <w:sz w:val="20"/>
          <w:szCs w:val="20"/>
        </w:rPr>
        <w:instrText xml:space="preserve"> HYPERLINK "https://www.teachthought.com/author/teachthought-staff/" </w:instrText>
      </w:r>
      <w:r w:rsidRPr="00324099">
        <w:rPr>
          <w:rFonts w:ascii="inherit" w:eastAsia="Times New Roman" w:hAnsi="inherit" w:cs="Times New Roman"/>
          <w:color w:val="A0A0A0"/>
          <w:sz w:val="20"/>
          <w:szCs w:val="20"/>
        </w:rPr>
        <w:fldChar w:fldCharType="separate"/>
      </w:r>
      <w:r w:rsidRPr="00324099">
        <w:rPr>
          <w:rFonts w:ascii="inherit" w:eastAsia="Times New Roman" w:hAnsi="inherit" w:cs="Times New Roman"/>
          <w:b/>
          <w:bCs/>
          <w:color w:val="C92302"/>
          <w:sz w:val="20"/>
          <w:szCs w:val="20"/>
          <w:bdr w:val="none" w:sz="0" w:space="0" w:color="auto" w:frame="1"/>
        </w:rPr>
        <w:t>TeachThought</w:t>
      </w:r>
      <w:proofErr w:type="spellEnd"/>
      <w:r w:rsidRPr="00324099">
        <w:rPr>
          <w:rFonts w:ascii="inherit" w:eastAsia="Times New Roman" w:hAnsi="inherit" w:cs="Times New Roman"/>
          <w:b/>
          <w:bCs/>
          <w:color w:val="C92302"/>
          <w:sz w:val="20"/>
          <w:szCs w:val="20"/>
          <w:bdr w:val="none" w:sz="0" w:space="0" w:color="auto" w:frame="1"/>
        </w:rPr>
        <w:t xml:space="preserve"> Staff</w:t>
      </w:r>
      <w:r w:rsidRPr="00324099">
        <w:rPr>
          <w:rFonts w:ascii="inherit" w:eastAsia="Times New Roman" w:hAnsi="inherit" w:cs="Times New Roman"/>
          <w:color w:val="A0A0A0"/>
          <w:sz w:val="20"/>
          <w:szCs w:val="20"/>
        </w:rPr>
        <w:fldChar w:fldCharType="end"/>
      </w:r>
    </w:p>
    <w:p w14:paraId="0FD5B35F" w14:textId="77777777" w:rsidR="00324099" w:rsidRPr="00324099" w:rsidRDefault="00324099" w:rsidP="00324099">
      <w:pPr>
        <w:shd w:val="clear" w:color="auto" w:fill="FFFFFF"/>
        <w:spacing w:after="0" w:line="240" w:lineRule="auto"/>
        <w:textAlignment w:val="baseline"/>
        <w:rPr>
          <w:rFonts w:ascii="inherit" w:eastAsia="Times New Roman" w:hAnsi="inherit" w:cs="Times New Roman"/>
          <w:color w:val="A0A0A0"/>
          <w:sz w:val="20"/>
          <w:szCs w:val="20"/>
        </w:rPr>
      </w:pPr>
      <w:r w:rsidRPr="00324099">
        <w:rPr>
          <w:rFonts w:ascii="inherit" w:eastAsia="Times New Roman" w:hAnsi="inherit" w:cs="Times New Roman"/>
          <w:color w:val="A0A0A0"/>
          <w:sz w:val="20"/>
          <w:szCs w:val="20"/>
        </w:rPr>
        <w:t> </w:t>
      </w:r>
    </w:p>
    <w:p w14:paraId="144F0860" w14:textId="77777777" w:rsidR="00324099" w:rsidRPr="00324099" w:rsidRDefault="00324099" w:rsidP="00324099">
      <w:pPr>
        <w:shd w:val="clear" w:color="auto" w:fill="FFFFFF"/>
        <w:spacing w:after="0" w:line="240" w:lineRule="auto"/>
        <w:textAlignment w:val="baseline"/>
        <w:rPr>
          <w:rFonts w:ascii="inherit" w:eastAsia="Times New Roman" w:hAnsi="inherit" w:cs="Times New Roman"/>
          <w:color w:val="A0A0A0"/>
          <w:sz w:val="20"/>
          <w:szCs w:val="20"/>
        </w:rPr>
      </w:pPr>
      <w:r w:rsidRPr="00324099">
        <w:rPr>
          <w:rFonts w:ascii="inherit" w:eastAsia="Times New Roman" w:hAnsi="inherit" w:cs="Times New Roman"/>
          <w:color w:val="A0A0A0"/>
          <w:sz w:val="20"/>
          <w:szCs w:val="20"/>
        </w:rPr>
        <w:t> </w:t>
      </w:r>
      <w:hyperlink r:id="rId8" w:history="1">
        <w:r w:rsidRPr="00324099">
          <w:rPr>
            <w:rFonts w:ascii="inherit" w:eastAsia="Times New Roman" w:hAnsi="inherit" w:cs="Times New Roman"/>
            <w:color w:val="0000FF"/>
            <w:sz w:val="20"/>
            <w:szCs w:val="20"/>
            <w:bdr w:val="none" w:sz="0" w:space="0" w:color="auto" w:frame="1"/>
          </w:rPr>
          <w:t>October 24, 2019</w:t>
        </w:r>
      </w:hyperlink>
    </w:p>
    <w:p w14:paraId="3700FB94" w14:textId="77777777" w:rsidR="00324099" w:rsidRPr="00324099" w:rsidRDefault="00324099" w:rsidP="00324099">
      <w:pPr>
        <w:shd w:val="clear" w:color="auto" w:fill="FFFFFF"/>
        <w:spacing w:after="0" w:line="240" w:lineRule="auto"/>
        <w:textAlignment w:val="baseline"/>
        <w:rPr>
          <w:rFonts w:ascii="inherit" w:eastAsia="Times New Roman" w:hAnsi="inherit" w:cs="Times New Roman"/>
          <w:color w:val="A0A0A0"/>
          <w:sz w:val="20"/>
          <w:szCs w:val="20"/>
        </w:rPr>
      </w:pPr>
      <w:r w:rsidRPr="00324099">
        <w:rPr>
          <w:rFonts w:ascii="inherit" w:eastAsia="Times New Roman" w:hAnsi="inherit" w:cs="Times New Roman"/>
          <w:color w:val="A0A0A0"/>
          <w:sz w:val="20"/>
          <w:szCs w:val="20"/>
        </w:rPr>
        <w:t> </w:t>
      </w:r>
    </w:p>
    <w:p w14:paraId="7CC59869" w14:textId="6239E845" w:rsidR="00324099" w:rsidRPr="00324099" w:rsidRDefault="00324099" w:rsidP="00324099">
      <w:pPr>
        <w:shd w:val="clear" w:color="auto" w:fill="FFFFFF"/>
        <w:spacing w:after="0" w:line="390" w:lineRule="atLeast"/>
        <w:textAlignment w:val="baseline"/>
        <w:rPr>
          <w:rFonts w:ascii="Droid Serif" w:eastAsia="Times New Roman" w:hAnsi="Droid Serif" w:cs="Times New Roman"/>
          <w:color w:val="333333"/>
          <w:sz w:val="24"/>
          <w:szCs w:val="24"/>
        </w:rPr>
      </w:pPr>
      <w:r w:rsidRPr="00324099">
        <w:rPr>
          <w:rFonts w:ascii="Droid Serif" w:eastAsia="Times New Roman" w:hAnsi="Droid Serif" w:cs="Times New Roman"/>
          <w:noProof/>
          <w:color w:val="C92302"/>
          <w:sz w:val="24"/>
          <w:szCs w:val="24"/>
          <w:bdr w:val="none" w:sz="0" w:space="0" w:color="auto" w:frame="1"/>
        </w:rPr>
        <w:drawing>
          <wp:inline distT="0" distB="0" distL="0" distR="0" wp14:anchorId="17F440D4" wp14:editId="2BFB495B">
            <wp:extent cx="5943600" cy="4459605"/>
            <wp:effectExtent l="0" t="0" r="0" b="0"/>
            <wp:docPr id="7" name="Picture 7">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4459605"/>
                    </a:xfrm>
                    <a:prstGeom prst="rect">
                      <a:avLst/>
                    </a:prstGeom>
                    <a:noFill/>
                    <a:ln>
                      <a:noFill/>
                    </a:ln>
                  </pic:spPr>
                </pic:pic>
              </a:graphicData>
            </a:graphic>
          </wp:inline>
        </w:drawing>
      </w:r>
      <w:bookmarkStart w:id="0" w:name="_GoBack"/>
      <w:bookmarkEnd w:id="0"/>
    </w:p>
    <w:p w14:paraId="4374F3D3" w14:textId="77777777" w:rsidR="00324099" w:rsidRPr="00324099" w:rsidRDefault="00324099" w:rsidP="00324099">
      <w:pPr>
        <w:shd w:val="clear" w:color="auto" w:fill="FFFFFF"/>
        <w:spacing w:after="0" w:line="390" w:lineRule="atLeast"/>
        <w:textAlignment w:val="baseline"/>
        <w:rPr>
          <w:rFonts w:ascii="Droid Serif" w:eastAsia="Times New Roman" w:hAnsi="Droid Serif" w:cs="Times New Roman"/>
          <w:color w:val="333333"/>
          <w:sz w:val="24"/>
          <w:szCs w:val="24"/>
        </w:rPr>
      </w:pPr>
      <w:r w:rsidRPr="00324099">
        <w:rPr>
          <w:rFonts w:ascii="inherit" w:eastAsia="Times New Roman" w:hAnsi="inherit" w:cs="Times New Roman"/>
          <w:b/>
          <w:bCs/>
          <w:color w:val="333333"/>
          <w:sz w:val="24"/>
          <w:szCs w:val="24"/>
          <w:bdr w:val="none" w:sz="0" w:space="0" w:color="auto" w:frame="1"/>
        </w:rPr>
        <w:t>An Updated Guide to Questioning in the Classroom</w:t>
      </w:r>
    </w:p>
    <w:p w14:paraId="78BAACE8" w14:textId="77777777" w:rsidR="00324099" w:rsidRPr="00324099" w:rsidRDefault="00324099" w:rsidP="00324099">
      <w:pPr>
        <w:shd w:val="clear" w:color="auto" w:fill="FFFFFF"/>
        <w:spacing w:after="0" w:line="390" w:lineRule="atLeast"/>
        <w:textAlignment w:val="baseline"/>
        <w:rPr>
          <w:rFonts w:ascii="Droid Serif" w:eastAsia="Times New Roman" w:hAnsi="Droid Serif" w:cs="Times New Roman"/>
          <w:color w:val="333333"/>
          <w:sz w:val="24"/>
          <w:szCs w:val="24"/>
        </w:rPr>
      </w:pPr>
      <w:r w:rsidRPr="00324099">
        <w:rPr>
          <w:rFonts w:ascii="Droid Serif" w:eastAsia="Times New Roman" w:hAnsi="Droid Serif" w:cs="Times New Roman"/>
          <w:color w:val="333333"/>
          <w:sz w:val="24"/>
          <w:szCs w:val="24"/>
        </w:rPr>
        <w:t>by </w:t>
      </w:r>
      <w:proofErr w:type="spellStart"/>
      <w:r w:rsidRPr="00324099">
        <w:rPr>
          <w:rFonts w:ascii="inherit" w:eastAsia="Times New Roman" w:hAnsi="inherit" w:cs="Times New Roman"/>
          <w:b/>
          <w:bCs/>
          <w:color w:val="333333"/>
          <w:sz w:val="24"/>
          <w:szCs w:val="24"/>
          <w:bdr w:val="none" w:sz="0" w:space="0" w:color="auto" w:frame="1"/>
        </w:rPr>
        <w:t>TeachThought</w:t>
      </w:r>
      <w:proofErr w:type="spellEnd"/>
      <w:r w:rsidRPr="00324099">
        <w:rPr>
          <w:rFonts w:ascii="inherit" w:eastAsia="Times New Roman" w:hAnsi="inherit" w:cs="Times New Roman"/>
          <w:b/>
          <w:bCs/>
          <w:color w:val="333333"/>
          <w:sz w:val="24"/>
          <w:szCs w:val="24"/>
          <w:bdr w:val="none" w:sz="0" w:space="0" w:color="auto" w:frame="1"/>
        </w:rPr>
        <w:t xml:space="preserve"> Staff</w:t>
      </w:r>
    </w:p>
    <w:p w14:paraId="2C883685" w14:textId="77777777" w:rsidR="00324099" w:rsidRPr="00324099" w:rsidRDefault="00324099" w:rsidP="00324099">
      <w:pPr>
        <w:shd w:val="clear" w:color="auto" w:fill="FFFFFF"/>
        <w:spacing w:after="300" w:line="390" w:lineRule="atLeast"/>
        <w:textAlignment w:val="baseline"/>
        <w:rPr>
          <w:rFonts w:ascii="Droid Serif" w:eastAsia="Times New Roman" w:hAnsi="Droid Serif" w:cs="Times New Roman"/>
          <w:color w:val="333333"/>
          <w:sz w:val="24"/>
          <w:szCs w:val="24"/>
        </w:rPr>
      </w:pPr>
      <w:r w:rsidRPr="00324099">
        <w:rPr>
          <w:rFonts w:ascii="Droid Serif" w:eastAsia="Times New Roman" w:hAnsi="Droid Serif" w:cs="Times New Roman"/>
          <w:color w:val="333333"/>
          <w:sz w:val="24"/>
          <w:szCs w:val="24"/>
        </w:rPr>
        <w:t>Something we’ve become known for is our focus on thought, inquiry, and understanding, and questions are a big part of that. We’ve done questions that students should ask, parents should ask, students should and shouldn’t answer, questions that promote and stifle inquiry, questions that reveal self-knowledge and wisdom, and more.</w:t>
      </w:r>
    </w:p>
    <w:p w14:paraId="00A05813" w14:textId="77777777" w:rsidR="00324099" w:rsidRPr="00324099" w:rsidRDefault="00324099" w:rsidP="00324099">
      <w:pPr>
        <w:shd w:val="clear" w:color="auto" w:fill="FFFFFF"/>
        <w:spacing w:after="0" w:line="390" w:lineRule="atLeast"/>
        <w:textAlignment w:val="baseline"/>
        <w:rPr>
          <w:rFonts w:ascii="Droid Serif" w:eastAsia="Times New Roman" w:hAnsi="Droid Serif" w:cs="Times New Roman"/>
          <w:color w:val="333333"/>
          <w:sz w:val="24"/>
          <w:szCs w:val="24"/>
        </w:rPr>
      </w:pPr>
      <w:r w:rsidRPr="00324099">
        <w:rPr>
          <w:rFonts w:ascii="Droid Serif" w:eastAsia="Times New Roman" w:hAnsi="Droid Serif" w:cs="Times New Roman"/>
          <w:color w:val="333333"/>
          <w:sz w:val="24"/>
          <w:szCs w:val="24"/>
        </w:rPr>
        <w:t xml:space="preserve">If the </w:t>
      </w:r>
      <w:proofErr w:type="gramStart"/>
      <w:r w:rsidRPr="00324099">
        <w:rPr>
          <w:rFonts w:ascii="Droid Serif" w:eastAsia="Times New Roman" w:hAnsi="Droid Serif" w:cs="Times New Roman"/>
          <w:color w:val="333333"/>
          <w:sz w:val="24"/>
          <w:szCs w:val="24"/>
        </w:rPr>
        <w:t>ultimate goal</w:t>
      </w:r>
      <w:proofErr w:type="gramEnd"/>
      <w:r w:rsidRPr="00324099">
        <w:rPr>
          <w:rFonts w:ascii="Droid Serif" w:eastAsia="Times New Roman" w:hAnsi="Droid Serif" w:cs="Times New Roman"/>
          <w:color w:val="333333"/>
          <w:sz w:val="24"/>
          <w:szCs w:val="24"/>
        </w:rPr>
        <w:t xml:space="preserve"> of education is for students to be able to effectively answer questions, then focusing on content and response strategies makes sense. If the ultimate </w:t>
      </w:r>
      <w:hyperlink r:id="rId11" w:history="1">
        <w:r w:rsidRPr="00324099">
          <w:rPr>
            <w:rFonts w:ascii="inherit" w:eastAsia="Times New Roman" w:hAnsi="inherit" w:cs="Times New Roman"/>
            <w:b/>
            <w:bCs/>
            <w:color w:val="C92302"/>
            <w:sz w:val="24"/>
            <w:szCs w:val="24"/>
            <w:bdr w:val="none" w:sz="0" w:space="0" w:color="auto" w:frame="1"/>
          </w:rPr>
          <w:t xml:space="preserve">goal of </w:t>
        </w:r>
        <w:r w:rsidRPr="00324099">
          <w:rPr>
            <w:rFonts w:ascii="inherit" w:eastAsia="Times New Roman" w:hAnsi="inherit" w:cs="Times New Roman"/>
            <w:b/>
            <w:bCs/>
            <w:color w:val="C92302"/>
            <w:sz w:val="24"/>
            <w:szCs w:val="24"/>
            <w:bdr w:val="none" w:sz="0" w:space="0" w:color="auto" w:frame="1"/>
          </w:rPr>
          <w:lastRenderedPageBreak/>
          <w:t>education</w:t>
        </w:r>
      </w:hyperlink>
      <w:r w:rsidRPr="00324099">
        <w:rPr>
          <w:rFonts w:ascii="Droid Serif" w:eastAsia="Times New Roman" w:hAnsi="Droid Serif" w:cs="Times New Roman"/>
          <w:color w:val="333333"/>
          <w:sz w:val="24"/>
          <w:szCs w:val="24"/>
        </w:rPr>
        <w:t> is to teach students to think, then focusing on how we can help students ask better questions themselves might make sense, no?</w:t>
      </w:r>
    </w:p>
    <w:p w14:paraId="1CFB0738" w14:textId="77777777" w:rsidR="00324099" w:rsidRDefault="00324099" w:rsidP="00324099">
      <w:pPr>
        <w:shd w:val="clear" w:color="auto" w:fill="FFFFFF"/>
        <w:spacing w:after="0" w:line="390" w:lineRule="atLeast"/>
        <w:textAlignment w:val="baseline"/>
        <w:rPr>
          <w:rFonts w:ascii="inherit" w:eastAsia="Times New Roman" w:hAnsi="inherit" w:cs="Times New Roman"/>
          <w:b/>
          <w:bCs/>
          <w:color w:val="333333"/>
          <w:sz w:val="24"/>
          <w:szCs w:val="24"/>
          <w:bdr w:val="none" w:sz="0" w:space="0" w:color="auto" w:frame="1"/>
        </w:rPr>
      </w:pPr>
    </w:p>
    <w:p w14:paraId="225F7685" w14:textId="51574B92" w:rsidR="00324099" w:rsidRPr="00324099" w:rsidRDefault="00324099" w:rsidP="00324099">
      <w:pPr>
        <w:shd w:val="clear" w:color="auto" w:fill="FFFFFF"/>
        <w:spacing w:after="0" w:line="390" w:lineRule="atLeast"/>
        <w:textAlignment w:val="baseline"/>
        <w:rPr>
          <w:rFonts w:ascii="Droid Serif" w:eastAsia="Times New Roman" w:hAnsi="Droid Serif" w:cs="Times New Roman"/>
          <w:color w:val="333333"/>
          <w:sz w:val="24"/>
          <w:szCs w:val="24"/>
        </w:rPr>
      </w:pPr>
      <w:r w:rsidRPr="00324099">
        <w:rPr>
          <w:rFonts w:ascii="inherit" w:eastAsia="Times New Roman" w:hAnsi="inherit" w:cs="Times New Roman"/>
          <w:b/>
          <w:bCs/>
          <w:color w:val="333333"/>
          <w:sz w:val="24"/>
          <w:szCs w:val="24"/>
          <w:bdr w:val="none" w:sz="0" w:space="0" w:color="auto" w:frame="1"/>
        </w:rPr>
        <w:t>Why Questions Are More Important Than Answers</w:t>
      </w:r>
    </w:p>
    <w:p w14:paraId="435286D6" w14:textId="77777777" w:rsidR="00324099" w:rsidRPr="00324099" w:rsidRDefault="00324099" w:rsidP="00324099">
      <w:pPr>
        <w:shd w:val="clear" w:color="auto" w:fill="FFFFFF"/>
        <w:spacing w:after="300" w:line="390" w:lineRule="atLeast"/>
        <w:textAlignment w:val="baseline"/>
        <w:rPr>
          <w:rFonts w:ascii="Droid Serif" w:eastAsia="Times New Roman" w:hAnsi="Droid Serif" w:cs="Times New Roman"/>
          <w:color w:val="333333"/>
          <w:sz w:val="24"/>
          <w:szCs w:val="24"/>
        </w:rPr>
      </w:pPr>
      <w:r w:rsidRPr="00324099">
        <w:rPr>
          <w:rFonts w:ascii="Droid Serif" w:eastAsia="Times New Roman" w:hAnsi="Droid Serif" w:cs="Times New Roman"/>
          <w:color w:val="333333"/>
          <w:sz w:val="24"/>
          <w:szCs w:val="24"/>
        </w:rPr>
        <w:t>The ability to ask the right question at the right time is a powerful indicator of authentic understanding. Asking a question that pierces the veil in any given situation is itself an artifact of the critical thinking teachers so desperately seek in students, if for no other reason than it shows what the student knows, and then implies the desire to know more.</w:t>
      </w:r>
    </w:p>
    <w:p w14:paraId="500B9FC3" w14:textId="77777777" w:rsidR="00324099" w:rsidRPr="00324099" w:rsidRDefault="00324099" w:rsidP="00324099">
      <w:pPr>
        <w:shd w:val="clear" w:color="auto" w:fill="FFFFFF"/>
        <w:spacing w:after="0" w:line="390" w:lineRule="atLeast"/>
        <w:textAlignment w:val="baseline"/>
        <w:rPr>
          <w:rFonts w:ascii="Droid Serif" w:eastAsia="Times New Roman" w:hAnsi="Droid Serif" w:cs="Times New Roman"/>
          <w:color w:val="333333"/>
          <w:sz w:val="24"/>
          <w:szCs w:val="24"/>
        </w:rPr>
      </w:pPr>
      <w:r w:rsidRPr="00324099">
        <w:rPr>
          <w:rFonts w:ascii="Droid Serif" w:eastAsia="Times New Roman" w:hAnsi="Droid Serif" w:cs="Times New Roman"/>
          <w:color w:val="333333"/>
          <w:sz w:val="24"/>
          <w:szCs w:val="24"/>
        </w:rPr>
        <w:t>Asking a question (using </w:t>
      </w:r>
      <w:hyperlink r:id="rId12" w:history="1">
        <w:r w:rsidRPr="00324099">
          <w:rPr>
            <w:rFonts w:ascii="inherit" w:eastAsia="Times New Roman" w:hAnsi="inherit" w:cs="Times New Roman"/>
            <w:b/>
            <w:bCs/>
            <w:color w:val="C92302"/>
            <w:sz w:val="24"/>
            <w:szCs w:val="24"/>
            <w:bdr w:val="none" w:sz="0" w:space="0" w:color="auto" w:frame="1"/>
          </w:rPr>
          <w:t>strategies to help students ask better questions</w:t>
        </w:r>
      </w:hyperlink>
      <w:r w:rsidRPr="00324099">
        <w:rPr>
          <w:rFonts w:ascii="Droid Serif" w:eastAsia="Times New Roman" w:hAnsi="Droid Serif" w:cs="Times New Roman"/>
          <w:color w:val="333333"/>
          <w:sz w:val="24"/>
          <w:szCs w:val="24"/>
        </w:rPr>
        <w:t>, for example) is a sign of understanding, not ignorance; it requires both knowledge and then–critically–the ability to see what else you’re missing.</w:t>
      </w:r>
    </w:p>
    <w:p w14:paraId="62327C12" w14:textId="77777777" w:rsidR="00324099" w:rsidRDefault="00324099" w:rsidP="00324099">
      <w:pPr>
        <w:shd w:val="clear" w:color="auto" w:fill="FFFFFF"/>
        <w:spacing w:after="0" w:line="390" w:lineRule="atLeast"/>
        <w:textAlignment w:val="baseline"/>
        <w:rPr>
          <w:rFonts w:ascii="inherit" w:eastAsia="Times New Roman" w:hAnsi="inherit" w:cs="Times New Roman"/>
          <w:b/>
          <w:bCs/>
          <w:color w:val="333333"/>
          <w:sz w:val="24"/>
          <w:szCs w:val="24"/>
          <w:bdr w:val="none" w:sz="0" w:space="0" w:color="auto" w:frame="1"/>
        </w:rPr>
      </w:pPr>
    </w:p>
    <w:p w14:paraId="06471C2A" w14:textId="77777777" w:rsidR="00324099" w:rsidRDefault="00324099" w:rsidP="00324099">
      <w:pPr>
        <w:shd w:val="clear" w:color="auto" w:fill="FFFFFF"/>
        <w:spacing w:after="0" w:line="390" w:lineRule="atLeast"/>
        <w:textAlignment w:val="baseline"/>
        <w:rPr>
          <w:rFonts w:ascii="Droid Serif" w:eastAsia="Times New Roman" w:hAnsi="Droid Serif" w:cs="Times New Roman"/>
          <w:color w:val="333333"/>
          <w:sz w:val="24"/>
          <w:szCs w:val="24"/>
        </w:rPr>
      </w:pPr>
      <w:hyperlink r:id="rId13" w:tooltip="Why Questions Are More Important Than Answers" w:history="1">
        <w:r w:rsidRPr="00324099">
          <w:rPr>
            <w:rFonts w:ascii="inherit" w:eastAsia="Times New Roman" w:hAnsi="inherit" w:cs="Times New Roman"/>
            <w:b/>
            <w:bCs/>
            <w:color w:val="C92302"/>
            <w:sz w:val="24"/>
            <w:szCs w:val="24"/>
            <w:bdr w:val="none" w:sz="0" w:space="0" w:color="auto" w:frame="1"/>
          </w:rPr>
          <w:t>Questions are more important than answers</w:t>
        </w:r>
      </w:hyperlink>
      <w:r w:rsidRPr="00324099">
        <w:rPr>
          <w:rFonts w:ascii="inherit" w:eastAsia="Times New Roman" w:hAnsi="inherit" w:cs="Times New Roman"/>
          <w:b/>
          <w:bCs/>
          <w:color w:val="333333"/>
          <w:sz w:val="24"/>
          <w:szCs w:val="24"/>
          <w:bdr w:val="none" w:sz="0" w:space="0" w:color="auto" w:frame="1"/>
        </w:rPr>
        <w:t> </w:t>
      </w:r>
      <w:r w:rsidRPr="00324099">
        <w:rPr>
          <w:rFonts w:ascii="Droid Serif" w:eastAsia="Times New Roman" w:hAnsi="Droid Serif" w:cs="Times New Roman"/>
          <w:color w:val="333333"/>
          <w:sz w:val="24"/>
          <w:szCs w:val="24"/>
        </w:rPr>
        <w:t>because they reflect both understanding and curiosity in equal portions. To ask a question is to see both backward and forward–to make sense of a thing and what you know about it, and then extend outward in space and time to imagine what else can be known, or what others might know. To ask a great question is to see the conceptual ecology of the thing.</w:t>
      </w:r>
      <w:r>
        <w:rPr>
          <w:rFonts w:ascii="Droid Serif" w:eastAsia="Times New Roman" w:hAnsi="Droid Serif" w:cs="Times New Roman"/>
          <w:color w:val="333333"/>
          <w:sz w:val="24"/>
          <w:szCs w:val="24"/>
        </w:rPr>
        <w:t xml:space="preserve"> </w:t>
      </w:r>
    </w:p>
    <w:p w14:paraId="172F9E59" w14:textId="77777777" w:rsidR="00324099" w:rsidRDefault="00324099" w:rsidP="00324099">
      <w:pPr>
        <w:shd w:val="clear" w:color="auto" w:fill="FFFFFF"/>
        <w:spacing w:after="0" w:line="390" w:lineRule="atLeast"/>
        <w:textAlignment w:val="baseline"/>
        <w:rPr>
          <w:rFonts w:ascii="Droid Serif" w:eastAsia="Times New Roman" w:hAnsi="Droid Serif" w:cs="Times New Roman"/>
          <w:color w:val="333333"/>
          <w:sz w:val="24"/>
          <w:szCs w:val="24"/>
        </w:rPr>
      </w:pPr>
    </w:p>
    <w:p w14:paraId="642BD8A5" w14:textId="77777777" w:rsidR="00324099" w:rsidRDefault="00324099" w:rsidP="00324099">
      <w:pPr>
        <w:shd w:val="clear" w:color="auto" w:fill="FFFFFF"/>
        <w:spacing w:after="0" w:line="390" w:lineRule="atLeast"/>
        <w:textAlignment w:val="baseline"/>
        <w:rPr>
          <w:rFonts w:ascii="Droid Serif" w:eastAsia="Times New Roman" w:hAnsi="Droid Serif" w:cs="Times New Roman"/>
          <w:color w:val="333333"/>
          <w:sz w:val="24"/>
          <w:szCs w:val="24"/>
        </w:rPr>
      </w:pPr>
      <w:r w:rsidRPr="00324099">
        <w:rPr>
          <w:rFonts w:ascii="Droid Serif" w:eastAsia="Times New Roman" w:hAnsi="Droid Serif" w:cs="Times New Roman"/>
          <w:color w:val="333333"/>
          <w:sz w:val="24"/>
          <w:szCs w:val="24"/>
        </w:rPr>
        <w:t xml:space="preserve">In a classroom, a student can see a drop of water, a literary device, a historical figure, or a math theorem, but these are just </w:t>
      </w:r>
      <w:proofErr w:type="gramStart"/>
      <w:r w:rsidRPr="00324099">
        <w:rPr>
          <w:rFonts w:ascii="Droid Serif" w:eastAsia="Times New Roman" w:hAnsi="Droid Serif" w:cs="Times New Roman"/>
          <w:color w:val="333333"/>
          <w:sz w:val="24"/>
          <w:szCs w:val="24"/>
        </w:rPr>
        <w:t>fragments</w:t>
      </w:r>
      <w:proofErr w:type="gramEnd"/>
      <w:r w:rsidRPr="00324099">
        <w:rPr>
          <w:rFonts w:ascii="Droid Serif" w:eastAsia="Times New Roman" w:hAnsi="Droid Serif" w:cs="Times New Roman"/>
          <w:color w:val="333333"/>
          <w:sz w:val="24"/>
          <w:szCs w:val="24"/>
        </w:rPr>
        <w:t xml:space="preserve"> that are worthless in and of themselves. A student in biology studying a drop of water must see the water as infinitely plural–as something that holds life and something that gives life.</w:t>
      </w:r>
      <w:r>
        <w:rPr>
          <w:rFonts w:ascii="Droid Serif" w:eastAsia="Times New Roman" w:hAnsi="Droid Serif" w:cs="Times New Roman"/>
          <w:color w:val="333333"/>
          <w:sz w:val="24"/>
          <w:szCs w:val="24"/>
        </w:rPr>
        <w:t xml:space="preserve"> </w:t>
      </w:r>
      <w:r w:rsidRPr="00324099">
        <w:rPr>
          <w:rFonts w:ascii="Droid Serif" w:eastAsia="Times New Roman" w:hAnsi="Droid Serif" w:cs="Times New Roman"/>
          <w:color w:val="333333"/>
          <w:sz w:val="24"/>
          <w:szCs w:val="24"/>
        </w:rPr>
        <w:t>As a marker of life, and an icon of health.</w:t>
      </w:r>
      <w:r>
        <w:rPr>
          <w:rFonts w:ascii="Droid Serif" w:eastAsia="Times New Roman" w:hAnsi="Droid Serif" w:cs="Times New Roman"/>
          <w:color w:val="333333"/>
          <w:sz w:val="24"/>
          <w:szCs w:val="24"/>
        </w:rPr>
        <w:t xml:space="preserve"> </w:t>
      </w:r>
    </w:p>
    <w:p w14:paraId="7AE6E42E" w14:textId="6B20CB80" w:rsidR="00324099" w:rsidRPr="00324099" w:rsidRDefault="00324099" w:rsidP="00324099">
      <w:pPr>
        <w:shd w:val="clear" w:color="auto" w:fill="FFFFFF"/>
        <w:spacing w:after="0" w:line="390" w:lineRule="atLeast"/>
        <w:textAlignment w:val="baseline"/>
        <w:rPr>
          <w:rFonts w:ascii="Droid Serif" w:eastAsia="Times New Roman" w:hAnsi="Droid Serif" w:cs="Times New Roman"/>
          <w:color w:val="333333"/>
          <w:sz w:val="24"/>
          <w:szCs w:val="24"/>
        </w:rPr>
      </w:pPr>
      <w:r w:rsidRPr="00324099">
        <w:rPr>
          <w:rFonts w:ascii="Droid Serif" w:eastAsia="Times New Roman" w:hAnsi="Droid Serif" w:cs="Times New Roman"/>
          <w:color w:val="333333"/>
          <w:sz w:val="24"/>
          <w:szCs w:val="24"/>
        </w:rPr>
        <w:t>It is a tool, a miracle, a symbol, and a matter of science.</w:t>
      </w:r>
    </w:p>
    <w:p w14:paraId="06CCB40C" w14:textId="77777777" w:rsidR="00324099" w:rsidRPr="00324099" w:rsidRDefault="00324099" w:rsidP="00324099">
      <w:pPr>
        <w:shd w:val="clear" w:color="auto" w:fill="FFFFFF"/>
        <w:spacing w:after="0" w:line="390" w:lineRule="atLeast"/>
        <w:textAlignment w:val="baseline"/>
        <w:rPr>
          <w:rFonts w:ascii="Droid Serif" w:eastAsia="Times New Roman" w:hAnsi="Droid Serif" w:cs="Times New Roman"/>
          <w:color w:val="333333"/>
          <w:sz w:val="24"/>
          <w:szCs w:val="24"/>
        </w:rPr>
      </w:pPr>
      <w:r w:rsidRPr="00324099">
        <w:rPr>
          <w:rFonts w:ascii="inherit" w:eastAsia="Times New Roman" w:hAnsi="inherit" w:cs="Times New Roman"/>
          <w:color w:val="333333"/>
          <w:sz w:val="24"/>
          <w:szCs w:val="24"/>
          <w:bdr w:val="none" w:sz="0" w:space="0" w:color="auto" w:frame="1"/>
        </w:rPr>
        <w:t xml:space="preserve">They must know what’s potentially inside of a drop of water, and then how to find out what’s </w:t>
      </w:r>
      <w:proofErr w:type="gramStart"/>
      <w:r w:rsidRPr="00324099">
        <w:rPr>
          <w:rFonts w:ascii="inherit" w:eastAsia="Times New Roman" w:hAnsi="inherit" w:cs="Times New Roman"/>
          <w:color w:val="333333"/>
          <w:sz w:val="24"/>
          <w:szCs w:val="24"/>
          <w:bdr w:val="none" w:sz="0" w:space="0" w:color="auto" w:frame="1"/>
        </w:rPr>
        <w:t>actually inside</w:t>
      </w:r>
      <w:proofErr w:type="gramEnd"/>
      <w:r w:rsidRPr="00324099">
        <w:rPr>
          <w:rFonts w:ascii="inherit" w:eastAsia="Times New Roman" w:hAnsi="inherit" w:cs="Times New Roman"/>
          <w:color w:val="333333"/>
          <w:sz w:val="24"/>
          <w:szCs w:val="24"/>
          <w:bdr w:val="none" w:sz="0" w:space="0" w:color="auto" w:frame="1"/>
        </w:rPr>
        <w:t xml:space="preserve"> that drop of water.</w:t>
      </w:r>
    </w:p>
    <w:p w14:paraId="7623E33C" w14:textId="77777777" w:rsidR="00324099" w:rsidRPr="00324099" w:rsidRDefault="00324099" w:rsidP="00324099">
      <w:pPr>
        <w:shd w:val="clear" w:color="auto" w:fill="FFFFFF"/>
        <w:spacing w:after="0" w:line="390" w:lineRule="atLeast"/>
        <w:textAlignment w:val="baseline"/>
        <w:rPr>
          <w:rFonts w:ascii="Droid Serif" w:eastAsia="Times New Roman" w:hAnsi="Droid Serif" w:cs="Times New Roman"/>
          <w:color w:val="333333"/>
          <w:sz w:val="24"/>
          <w:szCs w:val="24"/>
        </w:rPr>
      </w:pPr>
      <w:r w:rsidRPr="00324099">
        <w:rPr>
          <w:rFonts w:ascii="inherit" w:eastAsia="Times New Roman" w:hAnsi="inherit" w:cs="Times New Roman"/>
          <w:color w:val="333333"/>
          <w:sz w:val="24"/>
          <w:szCs w:val="24"/>
          <w:bdr w:val="none" w:sz="0" w:space="0" w:color="auto" w:frame="1"/>
        </w:rPr>
        <w:t>They must know what others have found studying water, as well as what that drop of water means within the field of science, and beyond it.</w:t>
      </w:r>
    </w:p>
    <w:p w14:paraId="59D15B73" w14:textId="77777777" w:rsidR="00324099" w:rsidRPr="00324099" w:rsidRDefault="00324099" w:rsidP="00324099">
      <w:pPr>
        <w:shd w:val="clear" w:color="auto" w:fill="FFFFFF"/>
        <w:spacing w:after="300" w:line="390" w:lineRule="atLeast"/>
        <w:textAlignment w:val="baseline"/>
        <w:rPr>
          <w:rFonts w:ascii="Droid Serif" w:eastAsia="Times New Roman" w:hAnsi="Droid Serif" w:cs="Times New Roman"/>
          <w:color w:val="333333"/>
          <w:sz w:val="24"/>
          <w:szCs w:val="24"/>
        </w:rPr>
      </w:pPr>
      <w:r w:rsidRPr="00324099">
        <w:rPr>
          <w:rFonts w:ascii="Droid Serif" w:eastAsia="Times New Roman" w:hAnsi="Droid Serif" w:cs="Times New Roman"/>
          <w:color w:val="333333"/>
          <w:sz w:val="24"/>
          <w:szCs w:val="24"/>
        </w:rPr>
        <w:t xml:space="preserve">They must know that water is never </w:t>
      </w:r>
      <w:proofErr w:type="gramStart"/>
      <w:r w:rsidRPr="00324099">
        <w:rPr>
          <w:rFonts w:ascii="Droid Serif" w:eastAsia="Times New Roman" w:hAnsi="Droid Serif" w:cs="Times New Roman"/>
          <w:color w:val="333333"/>
          <w:sz w:val="24"/>
          <w:szCs w:val="24"/>
        </w:rPr>
        <w:t>really just</w:t>
      </w:r>
      <w:proofErr w:type="gramEnd"/>
      <w:r w:rsidRPr="00324099">
        <w:rPr>
          <w:rFonts w:ascii="Droid Serif" w:eastAsia="Times New Roman" w:hAnsi="Droid Serif" w:cs="Times New Roman"/>
          <w:color w:val="333333"/>
          <w:sz w:val="24"/>
          <w:szCs w:val="24"/>
        </w:rPr>
        <w:t xml:space="preserve"> water.</w:t>
      </w:r>
    </w:p>
    <w:p w14:paraId="4FAE1EEC" w14:textId="1D6D9DC3" w:rsidR="00324099" w:rsidRPr="00324099" w:rsidRDefault="00324099" w:rsidP="00324099">
      <w:pPr>
        <w:shd w:val="clear" w:color="auto" w:fill="FFFFFF"/>
        <w:spacing w:after="0" w:line="390" w:lineRule="atLeast"/>
        <w:textAlignment w:val="baseline"/>
        <w:rPr>
          <w:rFonts w:ascii="Droid Serif" w:eastAsia="Times New Roman" w:hAnsi="Droid Serif" w:cs="Times New Roman"/>
          <w:color w:val="333333"/>
          <w:sz w:val="24"/>
          <w:szCs w:val="24"/>
        </w:rPr>
      </w:pPr>
      <w:r w:rsidRPr="00324099">
        <w:rPr>
          <w:rFonts w:ascii="Droid Serif" w:eastAsia="Times New Roman" w:hAnsi="Droid Serif" w:cs="Times New Roman"/>
          <w:noProof/>
          <w:color w:val="333333"/>
          <w:sz w:val="24"/>
          <w:szCs w:val="24"/>
        </w:rPr>
        <w:lastRenderedPageBreak/>
        <w:drawing>
          <wp:inline distT="0" distB="0" distL="0" distR="0" wp14:anchorId="1067B6C5" wp14:editId="131811C0">
            <wp:extent cx="5943600" cy="4453255"/>
            <wp:effectExtent l="0" t="0" r="0" b="4445"/>
            <wp:docPr id="6" name="Picture 6" descr="question-game-critical-thin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uestion-game-critical-thinki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4453255"/>
                    </a:xfrm>
                    <a:prstGeom prst="rect">
                      <a:avLst/>
                    </a:prstGeom>
                    <a:noFill/>
                    <a:ln>
                      <a:noFill/>
                    </a:ln>
                  </pic:spPr>
                </pic:pic>
              </a:graphicData>
            </a:graphic>
          </wp:inline>
        </w:drawing>
      </w:r>
      <w:r w:rsidRPr="00324099">
        <w:rPr>
          <w:rFonts w:ascii="inherit" w:eastAsia="Times New Roman" w:hAnsi="inherit" w:cs="Times New Roman"/>
          <w:b/>
          <w:bCs/>
          <w:color w:val="333333"/>
          <w:sz w:val="24"/>
          <w:szCs w:val="24"/>
          <w:bdr w:val="none" w:sz="0" w:space="0" w:color="auto" w:frame="1"/>
        </w:rPr>
        <w:t>Teacher Questions vs Student Questions</w:t>
      </w:r>
    </w:p>
    <w:p w14:paraId="65E51CE6" w14:textId="77777777" w:rsidR="00324099" w:rsidRPr="00324099" w:rsidRDefault="00324099" w:rsidP="00324099">
      <w:pPr>
        <w:shd w:val="clear" w:color="auto" w:fill="FFFFFF"/>
        <w:spacing w:after="300" w:line="390" w:lineRule="atLeast"/>
        <w:textAlignment w:val="baseline"/>
        <w:rPr>
          <w:rFonts w:ascii="Droid Serif" w:eastAsia="Times New Roman" w:hAnsi="Droid Serif" w:cs="Times New Roman"/>
          <w:color w:val="333333"/>
          <w:sz w:val="24"/>
          <w:szCs w:val="24"/>
        </w:rPr>
      </w:pPr>
      <w:r w:rsidRPr="00324099">
        <w:rPr>
          <w:rFonts w:ascii="Droid Serif" w:eastAsia="Times New Roman" w:hAnsi="Droid Serif" w:cs="Times New Roman"/>
          <w:color w:val="333333"/>
          <w:sz w:val="24"/>
          <w:szCs w:val="24"/>
        </w:rPr>
        <w:t>When teachers try to untangle this cognitive mess, they sacrifice personalization for efficiency. There are simply too many students, and too much content to cover, so they cut to the chase.</w:t>
      </w:r>
    </w:p>
    <w:p w14:paraId="2192833E" w14:textId="3CD797AB" w:rsidR="00324099" w:rsidRPr="00324099" w:rsidRDefault="00324099" w:rsidP="00324099">
      <w:pPr>
        <w:shd w:val="clear" w:color="auto" w:fill="FFFFFF"/>
        <w:spacing w:after="300" w:line="390" w:lineRule="atLeast"/>
        <w:textAlignment w:val="baseline"/>
        <w:rPr>
          <w:rFonts w:ascii="Droid Serif" w:eastAsia="Times New Roman" w:hAnsi="Droid Serif" w:cs="Times New Roman"/>
          <w:color w:val="333333"/>
          <w:sz w:val="24"/>
          <w:szCs w:val="24"/>
        </w:rPr>
      </w:pPr>
      <w:r w:rsidRPr="00324099">
        <w:rPr>
          <w:rFonts w:ascii="Droid Serif" w:eastAsia="Times New Roman" w:hAnsi="Droid Serif" w:cs="Times New Roman"/>
          <w:color w:val="333333"/>
          <w:sz w:val="24"/>
          <w:szCs w:val="24"/>
        </w:rPr>
        <w:t xml:space="preserve">Which means then tend towards the universal over the individual–broad, sweeping questions intermingling with sharper, more concise questions that hopefully shed some light and cause some curiosity. In a class of 30 with an </w:t>
      </w:r>
      <w:r w:rsidRPr="00324099">
        <w:rPr>
          <w:rFonts w:ascii="Droid Serif" w:eastAsia="Times New Roman" w:hAnsi="Droid Serif" w:cs="Times New Roman"/>
          <w:color w:val="333333"/>
          <w:sz w:val="24"/>
          <w:szCs w:val="24"/>
        </w:rPr>
        <w:t>aggressively paced</w:t>
      </w:r>
      <w:r w:rsidRPr="00324099">
        <w:rPr>
          <w:rFonts w:ascii="Droid Serif" w:eastAsia="Times New Roman" w:hAnsi="Droid Serif" w:cs="Times New Roman"/>
          <w:color w:val="333333"/>
          <w:sz w:val="24"/>
          <w:szCs w:val="24"/>
        </w:rPr>
        <w:t xml:space="preserve"> curriculum map and the expectation that every student master the content regardless of background knowledge, literacy level, or interest in the material, this is the best most teachers can do.</w:t>
      </w:r>
    </w:p>
    <w:p w14:paraId="0CC19347" w14:textId="37A93EE3" w:rsidR="00324099" w:rsidRPr="00324099" w:rsidRDefault="00324099" w:rsidP="00324099">
      <w:pPr>
        <w:shd w:val="clear" w:color="auto" w:fill="FFFFFF"/>
        <w:spacing w:after="300" w:line="390" w:lineRule="atLeast"/>
        <w:textAlignment w:val="baseline"/>
        <w:rPr>
          <w:rFonts w:ascii="Droid Serif" w:eastAsia="Times New Roman" w:hAnsi="Droid Serif" w:cs="Times New Roman"/>
          <w:color w:val="333333"/>
          <w:sz w:val="24"/>
          <w:szCs w:val="24"/>
        </w:rPr>
      </w:pPr>
      <w:r w:rsidRPr="00324099">
        <w:rPr>
          <w:rFonts w:ascii="Droid Serif" w:eastAsia="Times New Roman" w:hAnsi="Droid Serif" w:cs="Times New Roman"/>
          <w:color w:val="333333"/>
          <w:sz w:val="24"/>
          <w:szCs w:val="24"/>
        </w:rPr>
        <w:t xml:space="preserve">This </w:t>
      </w:r>
      <w:r>
        <w:rPr>
          <w:rFonts w:ascii="Droid Serif" w:eastAsia="Times New Roman" w:hAnsi="Droid Serif" w:cs="Times New Roman"/>
          <w:color w:val="333333"/>
          <w:sz w:val="24"/>
          <w:szCs w:val="24"/>
        </w:rPr>
        <w:t xml:space="preserve">is </w:t>
      </w:r>
      <w:r w:rsidRPr="00324099">
        <w:rPr>
          <w:rFonts w:ascii="Droid Serif" w:eastAsia="Times New Roman" w:hAnsi="Droid Serif" w:cs="Times New Roman"/>
          <w:color w:val="333333"/>
          <w:sz w:val="24"/>
          <w:szCs w:val="24"/>
        </w:rPr>
        <w:t xml:space="preserve">only a bottleneck, though, when the teacher asks the questions. When the student asks the question, the pattern is reversed. The individual student has little regard for the welfare of the class, especially when they’re forming questions. They’re on the clock to say something, anything. Which is great, because questions–when they’re authentic–are </w:t>
      </w:r>
      <w:r w:rsidRPr="00324099">
        <w:rPr>
          <w:rFonts w:ascii="Droid Serif" w:eastAsia="Times New Roman" w:hAnsi="Droid Serif" w:cs="Times New Roman"/>
          <w:color w:val="333333"/>
          <w:sz w:val="24"/>
          <w:szCs w:val="24"/>
        </w:rPr>
        <w:lastRenderedPageBreak/>
        <w:t>automatically personal because they came up with them. They’re not tricks, or guess-what-the-teacher’s-thinking.</w:t>
      </w:r>
    </w:p>
    <w:p w14:paraId="793BD5A5" w14:textId="77777777" w:rsidR="00324099" w:rsidRPr="00324099" w:rsidRDefault="00324099" w:rsidP="00324099">
      <w:pPr>
        <w:shd w:val="clear" w:color="auto" w:fill="FFFFFF"/>
        <w:spacing w:after="300" w:line="390" w:lineRule="atLeast"/>
        <w:textAlignment w:val="baseline"/>
        <w:rPr>
          <w:rFonts w:ascii="Droid Serif" w:eastAsia="Times New Roman" w:hAnsi="Droid Serif" w:cs="Times New Roman"/>
          <w:color w:val="333333"/>
          <w:sz w:val="24"/>
          <w:szCs w:val="24"/>
        </w:rPr>
      </w:pPr>
      <w:r w:rsidRPr="00324099">
        <w:rPr>
          <w:rFonts w:ascii="Droid Serif" w:eastAsia="Times New Roman" w:hAnsi="Droid Serif" w:cs="Times New Roman"/>
          <w:color w:val="333333"/>
          <w:sz w:val="24"/>
          <w:szCs w:val="24"/>
        </w:rPr>
        <w:t>A student couldn’t possibly capture the scale of confusion or curiosity of 30 other people; instead, they survey their own thinking, spot both gaps and fascinations, and form a question. This is the spring-loading of a Venus flytrap. The topic crawls around in the mind of the student innocently enough, and when the time is right–and the student is confident–the flower snaps shut. Once a student starts asking questions, that magic of learning can begin.</w:t>
      </w:r>
    </w:p>
    <w:p w14:paraId="07800664" w14:textId="77777777" w:rsidR="00324099" w:rsidRPr="00324099" w:rsidRDefault="00324099" w:rsidP="00324099">
      <w:pPr>
        <w:shd w:val="clear" w:color="auto" w:fill="FFFFFF"/>
        <w:spacing w:after="300" w:line="390" w:lineRule="atLeast"/>
        <w:textAlignment w:val="baseline"/>
        <w:rPr>
          <w:rFonts w:ascii="Droid Serif" w:eastAsia="Times New Roman" w:hAnsi="Droid Serif" w:cs="Times New Roman"/>
          <w:color w:val="333333"/>
          <w:sz w:val="24"/>
          <w:szCs w:val="24"/>
        </w:rPr>
      </w:pPr>
      <w:r w:rsidRPr="00324099">
        <w:rPr>
          <w:rFonts w:ascii="Droid Serif" w:eastAsia="Times New Roman" w:hAnsi="Droid Serif" w:cs="Times New Roman"/>
          <w:color w:val="333333"/>
          <w:sz w:val="24"/>
          <w:szCs w:val="24"/>
        </w:rPr>
        <w:t>And the best part for a teacher? Questions reveal far more than answers ever might.</w:t>
      </w:r>
    </w:p>
    <w:p w14:paraId="5581F016" w14:textId="77777777" w:rsidR="00324099" w:rsidRPr="00324099" w:rsidRDefault="00324099" w:rsidP="00324099">
      <w:pPr>
        <w:shd w:val="clear" w:color="auto" w:fill="FFFFFF"/>
        <w:spacing w:after="0" w:line="390" w:lineRule="atLeast"/>
        <w:textAlignment w:val="baseline"/>
        <w:rPr>
          <w:rFonts w:ascii="Droid Serif" w:eastAsia="Times New Roman" w:hAnsi="Droid Serif" w:cs="Times New Roman"/>
          <w:color w:val="333333"/>
          <w:sz w:val="24"/>
          <w:szCs w:val="24"/>
        </w:rPr>
      </w:pPr>
      <w:r w:rsidRPr="00324099">
        <w:rPr>
          <w:rFonts w:ascii="inherit" w:eastAsia="Times New Roman" w:hAnsi="inherit" w:cs="Times New Roman"/>
          <w:b/>
          <w:bCs/>
          <w:color w:val="333333"/>
          <w:sz w:val="24"/>
          <w:szCs w:val="24"/>
          <w:bdr w:val="none" w:sz="0" w:space="0" w:color="auto" w:frame="1"/>
        </w:rPr>
        <w:t>The Purpose of Questions</w:t>
      </w:r>
    </w:p>
    <w:p w14:paraId="67B859D0" w14:textId="77777777" w:rsidR="00324099" w:rsidRDefault="00324099" w:rsidP="00324099">
      <w:pPr>
        <w:shd w:val="clear" w:color="auto" w:fill="FFFFFF"/>
        <w:spacing w:after="300" w:line="390" w:lineRule="atLeast"/>
        <w:textAlignment w:val="baseline"/>
        <w:rPr>
          <w:rFonts w:ascii="Droid Serif" w:eastAsia="Times New Roman" w:hAnsi="Droid Serif" w:cs="Times New Roman"/>
          <w:color w:val="333333"/>
          <w:sz w:val="24"/>
          <w:szCs w:val="24"/>
        </w:rPr>
      </w:pPr>
      <w:r w:rsidRPr="00324099">
        <w:rPr>
          <w:rFonts w:ascii="Droid Serif" w:eastAsia="Times New Roman" w:hAnsi="Droid Serif" w:cs="Times New Roman"/>
          <w:color w:val="333333"/>
          <w:sz w:val="24"/>
          <w:szCs w:val="24"/>
        </w:rPr>
        <w:t>Thought of roughly as a kind of spectrum, four purposes of questions might stand out, from more “traditional” to more “progressive.”</w:t>
      </w:r>
      <w:r>
        <w:rPr>
          <w:rFonts w:ascii="Droid Serif" w:eastAsia="Times New Roman" w:hAnsi="Droid Serif" w:cs="Times New Roman"/>
          <w:color w:val="333333"/>
          <w:sz w:val="24"/>
          <w:szCs w:val="24"/>
        </w:rPr>
        <w:t xml:space="preserve"> </w:t>
      </w:r>
      <w:r w:rsidRPr="00324099">
        <w:rPr>
          <w:rFonts w:ascii="Droid Serif" w:eastAsia="Times New Roman" w:hAnsi="Droid Serif" w:cs="Times New Roman"/>
          <w:color w:val="333333"/>
          <w:sz w:val="24"/>
          <w:szCs w:val="24"/>
        </w:rPr>
        <w:t>In </w:t>
      </w:r>
      <w:hyperlink r:id="rId15" w:history="1">
        <w:r w:rsidRPr="00324099">
          <w:rPr>
            <w:rFonts w:ascii="inherit" w:eastAsia="Times New Roman" w:hAnsi="inherit" w:cs="Times New Roman"/>
            <w:b/>
            <w:bCs/>
            <w:color w:val="C92302"/>
            <w:sz w:val="24"/>
            <w:szCs w:val="24"/>
            <w:bdr w:val="none" w:sz="0" w:space="0" w:color="auto" w:frame="1"/>
          </w:rPr>
          <w:t>What Is The Purpose Of A Question?</w:t>
        </w:r>
      </w:hyperlink>
      <w:r w:rsidRPr="00324099">
        <w:rPr>
          <w:rFonts w:ascii="Droid Serif" w:eastAsia="Times New Roman" w:hAnsi="Droid Serif" w:cs="Times New Roman"/>
          <w:color w:val="333333"/>
          <w:sz w:val="24"/>
          <w:szCs w:val="24"/>
        </w:rPr>
        <w:t xml:space="preserve">, Terry </w:t>
      </w:r>
      <w:proofErr w:type="spellStart"/>
      <w:r w:rsidRPr="00324099">
        <w:rPr>
          <w:rFonts w:ascii="Droid Serif" w:eastAsia="Times New Roman" w:hAnsi="Droid Serif" w:cs="Times New Roman"/>
          <w:color w:val="333333"/>
          <w:sz w:val="24"/>
          <w:szCs w:val="24"/>
        </w:rPr>
        <w:t>Heick</w:t>
      </w:r>
      <w:proofErr w:type="spellEnd"/>
      <w:r w:rsidRPr="00324099">
        <w:rPr>
          <w:rFonts w:ascii="Droid Serif" w:eastAsia="Times New Roman" w:hAnsi="Droid Serif" w:cs="Times New Roman"/>
          <w:color w:val="333333"/>
          <w:sz w:val="24"/>
          <w:szCs w:val="24"/>
        </w:rPr>
        <w:t xml:space="preserve"> said:</w:t>
      </w:r>
      <w:r>
        <w:rPr>
          <w:rFonts w:ascii="Droid Serif" w:eastAsia="Times New Roman" w:hAnsi="Droid Serif" w:cs="Times New Roman"/>
          <w:color w:val="333333"/>
          <w:sz w:val="24"/>
          <w:szCs w:val="24"/>
        </w:rPr>
        <w:t xml:space="preserve"> </w:t>
      </w:r>
      <w:r w:rsidRPr="00324099">
        <w:rPr>
          <w:rFonts w:ascii="Droid Serif" w:eastAsia="Times New Roman" w:hAnsi="Droid Serif" w:cs="Times New Roman"/>
          <w:color w:val="333333"/>
          <w:sz w:val="24"/>
          <w:szCs w:val="24"/>
        </w:rPr>
        <w:t>“To be a little more abstract, a good question causes thinking–more questions. Better questions. It clarifies and reveals. It causes hope.</w:t>
      </w:r>
      <w:r>
        <w:rPr>
          <w:rFonts w:ascii="Droid Serif" w:eastAsia="Times New Roman" w:hAnsi="Droid Serif" w:cs="Times New Roman"/>
          <w:color w:val="333333"/>
          <w:sz w:val="24"/>
          <w:szCs w:val="24"/>
        </w:rPr>
        <w:t xml:space="preserve"> </w:t>
      </w:r>
      <w:r w:rsidRPr="00324099">
        <w:rPr>
          <w:rFonts w:ascii="Droid Serif" w:eastAsia="Times New Roman" w:hAnsi="Droid Serif" w:cs="Times New Roman"/>
          <w:color w:val="333333"/>
          <w:sz w:val="24"/>
          <w:szCs w:val="24"/>
        </w:rPr>
        <w:t>A bad question stops thinking. It confuses and obscures. It causes doubt.”</w:t>
      </w:r>
    </w:p>
    <w:p w14:paraId="653EA3A6" w14:textId="0BF2411B" w:rsidR="00324099" w:rsidRPr="00324099" w:rsidRDefault="00324099" w:rsidP="00324099">
      <w:pPr>
        <w:shd w:val="clear" w:color="auto" w:fill="FFFFFF"/>
        <w:spacing w:after="300" w:line="390" w:lineRule="atLeast"/>
        <w:textAlignment w:val="baseline"/>
        <w:rPr>
          <w:rFonts w:ascii="Droid Serif" w:eastAsia="Times New Roman" w:hAnsi="Droid Serif" w:cs="Times New Roman"/>
          <w:color w:val="333333"/>
          <w:sz w:val="24"/>
          <w:szCs w:val="24"/>
        </w:rPr>
      </w:pPr>
      <w:r w:rsidRPr="00324099">
        <w:rPr>
          <w:rFonts w:ascii="Droid Serif" w:eastAsia="Times New Roman" w:hAnsi="Droid Serif" w:cs="Times New Roman"/>
          <w:noProof/>
          <w:color w:val="C92302"/>
          <w:sz w:val="24"/>
          <w:szCs w:val="24"/>
          <w:bdr w:val="none" w:sz="0" w:space="0" w:color="auto" w:frame="1"/>
        </w:rPr>
        <w:lastRenderedPageBreak/>
        <w:drawing>
          <wp:inline distT="0" distB="0" distL="0" distR="0" wp14:anchorId="75DB6E6B" wp14:editId="522D5C32">
            <wp:extent cx="5093746" cy="3821942"/>
            <wp:effectExtent l="0" t="0" r="0" b="7620"/>
            <wp:docPr id="5" name="Picture 5" descr="purpose-of-questions">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urpose-of-questions">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18629" cy="3840613"/>
                    </a:xfrm>
                    <a:prstGeom prst="rect">
                      <a:avLst/>
                    </a:prstGeom>
                    <a:noFill/>
                    <a:ln>
                      <a:noFill/>
                    </a:ln>
                  </pic:spPr>
                </pic:pic>
              </a:graphicData>
            </a:graphic>
          </wp:inline>
        </w:drawing>
      </w:r>
    </w:p>
    <w:p w14:paraId="2F18F125" w14:textId="77777777" w:rsidR="00324099" w:rsidRPr="00324099" w:rsidRDefault="00324099" w:rsidP="00324099">
      <w:pPr>
        <w:shd w:val="clear" w:color="auto" w:fill="FFFFFF"/>
        <w:spacing w:after="0" w:line="390" w:lineRule="atLeast"/>
        <w:textAlignment w:val="baseline"/>
        <w:rPr>
          <w:rFonts w:ascii="Droid Serif" w:eastAsia="Times New Roman" w:hAnsi="Droid Serif" w:cs="Times New Roman"/>
          <w:color w:val="333333"/>
          <w:sz w:val="24"/>
          <w:szCs w:val="24"/>
        </w:rPr>
      </w:pPr>
      <w:r w:rsidRPr="00324099">
        <w:rPr>
          <w:rFonts w:ascii="inherit" w:eastAsia="Times New Roman" w:hAnsi="inherit" w:cs="Times New Roman"/>
          <w:b/>
          <w:bCs/>
          <w:color w:val="333333"/>
          <w:sz w:val="24"/>
          <w:szCs w:val="24"/>
          <w:bdr w:val="none" w:sz="0" w:space="0" w:color="auto" w:frame="1"/>
        </w:rPr>
        <w:t>(More Traditional) Academic View</w:t>
      </w:r>
    </w:p>
    <w:p w14:paraId="6AE7EA1C" w14:textId="77777777" w:rsidR="00324099" w:rsidRPr="00324099" w:rsidRDefault="00324099" w:rsidP="00324099">
      <w:pPr>
        <w:shd w:val="clear" w:color="auto" w:fill="FFFFFF"/>
        <w:spacing w:after="300" w:line="390" w:lineRule="atLeast"/>
        <w:textAlignment w:val="baseline"/>
        <w:rPr>
          <w:rFonts w:ascii="Droid Serif" w:eastAsia="Times New Roman" w:hAnsi="Droid Serif" w:cs="Times New Roman"/>
          <w:color w:val="333333"/>
          <w:sz w:val="24"/>
          <w:szCs w:val="24"/>
        </w:rPr>
      </w:pPr>
      <w:r w:rsidRPr="00324099">
        <w:rPr>
          <w:rFonts w:ascii="Droid Serif" w:eastAsia="Times New Roman" w:hAnsi="Droid Serif" w:cs="Times New Roman"/>
          <w:color w:val="333333"/>
          <w:sz w:val="24"/>
          <w:szCs w:val="24"/>
        </w:rPr>
        <w:t>In a traditional academic setting, the purpose of a question is to elicit a response that can be assessed (i.e., answer this question so I can see what you know).</w:t>
      </w:r>
    </w:p>
    <w:p w14:paraId="5E0D33EC" w14:textId="77777777" w:rsidR="00324099" w:rsidRPr="00324099" w:rsidRDefault="00324099" w:rsidP="00324099">
      <w:pPr>
        <w:shd w:val="clear" w:color="auto" w:fill="FFFFFF"/>
        <w:spacing w:after="0" w:line="390" w:lineRule="atLeast"/>
        <w:textAlignment w:val="baseline"/>
        <w:rPr>
          <w:rFonts w:ascii="Droid Serif" w:eastAsia="Times New Roman" w:hAnsi="Droid Serif" w:cs="Times New Roman"/>
          <w:color w:val="333333"/>
          <w:sz w:val="24"/>
          <w:szCs w:val="24"/>
        </w:rPr>
      </w:pPr>
      <w:r w:rsidRPr="00324099">
        <w:rPr>
          <w:rFonts w:ascii="inherit" w:eastAsia="Times New Roman" w:hAnsi="inherit" w:cs="Times New Roman"/>
          <w:b/>
          <w:bCs/>
          <w:color w:val="333333"/>
          <w:sz w:val="24"/>
          <w:szCs w:val="24"/>
          <w:bdr w:val="none" w:sz="0" w:space="0" w:color="auto" w:frame="1"/>
        </w:rPr>
        <w:t>(Less Traditional) Curriculum-Centered View</w:t>
      </w:r>
    </w:p>
    <w:p w14:paraId="3B8DD966" w14:textId="77777777" w:rsidR="00324099" w:rsidRPr="00324099" w:rsidRDefault="00324099" w:rsidP="00324099">
      <w:pPr>
        <w:shd w:val="clear" w:color="auto" w:fill="FFFFFF"/>
        <w:spacing w:after="300" w:line="390" w:lineRule="atLeast"/>
        <w:textAlignment w:val="baseline"/>
        <w:rPr>
          <w:rFonts w:ascii="Droid Serif" w:eastAsia="Times New Roman" w:hAnsi="Droid Serif" w:cs="Times New Roman"/>
          <w:color w:val="333333"/>
          <w:sz w:val="24"/>
          <w:szCs w:val="24"/>
        </w:rPr>
      </w:pPr>
      <w:r w:rsidRPr="00324099">
        <w:rPr>
          <w:rFonts w:ascii="Droid Serif" w:eastAsia="Times New Roman" w:hAnsi="Droid Serif" w:cs="Times New Roman"/>
          <w:color w:val="333333"/>
          <w:sz w:val="24"/>
          <w:szCs w:val="24"/>
        </w:rPr>
        <w:t>Here, a “good question” matters more than a good answer, as it demonstrates the complexity of student understanding of a given curriculum.</w:t>
      </w:r>
    </w:p>
    <w:p w14:paraId="4BD9F0C6" w14:textId="77777777" w:rsidR="00324099" w:rsidRPr="00324099" w:rsidRDefault="00324099" w:rsidP="00324099">
      <w:pPr>
        <w:shd w:val="clear" w:color="auto" w:fill="FFFFFF"/>
        <w:spacing w:after="0" w:line="390" w:lineRule="atLeast"/>
        <w:textAlignment w:val="baseline"/>
        <w:rPr>
          <w:rFonts w:ascii="Droid Serif" w:eastAsia="Times New Roman" w:hAnsi="Droid Serif" w:cs="Times New Roman"/>
          <w:color w:val="333333"/>
          <w:sz w:val="24"/>
          <w:szCs w:val="24"/>
        </w:rPr>
      </w:pPr>
      <w:r w:rsidRPr="00324099">
        <w:rPr>
          <w:rFonts w:ascii="inherit" w:eastAsia="Times New Roman" w:hAnsi="inherit" w:cs="Times New Roman"/>
          <w:b/>
          <w:bCs/>
          <w:color w:val="333333"/>
          <w:sz w:val="24"/>
          <w:szCs w:val="24"/>
          <w:bdr w:val="none" w:sz="0" w:space="0" w:color="auto" w:frame="1"/>
        </w:rPr>
        <w:t>(More Progressive) Inquiry View</w:t>
      </w:r>
    </w:p>
    <w:p w14:paraId="02F6CA27" w14:textId="77777777" w:rsidR="00324099" w:rsidRPr="00324099" w:rsidRDefault="00324099" w:rsidP="00324099">
      <w:pPr>
        <w:shd w:val="clear" w:color="auto" w:fill="FFFFFF"/>
        <w:spacing w:after="300" w:line="390" w:lineRule="atLeast"/>
        <w:textAlignment w:val="baseline"/>
        <w:rPr>
          <w:rFonts w:ascii="Droid Serif" w:eastAsia="Times New Roman" w:hAnsi="Droid Serif" w:cs="Times New Roman"/>
          <w:color w:val="333333"/>
          <w:sz w:val="24"/>
          <w:szCs w:val="24"/>
        </w:rPr>
      </w:pPr>
      <w:r w:rsidRPr="00324099">
        <w:rPr>
          <w:rFonts w:ascii="Droid Serif" w:eastAsia="Times New Roman" w:hAnsi="Droid Serif" w:cs="Times New Roman"/>
          <w:color w:val="333333"/>
          <w:sz w:val="24"/>
          <w:szCs w:val="24"/>
        </w:rPr>
        <w:t>As confusion or curiosity markers that suggest a path forward for inquiry, and then are iterated and improved based on learning. (Also known as question-based learning.)</w:t>
      </w:r>
    </w:p>
    <w:p w14:paraId="50B5F510" w14:textId="77777777" w:rsidR="00324099" w:rsidRPr="00324099" w:rsidRDefault="00324099" w:rsidP="00324099">
      <w:pPr>
        <w:shd w:val="clear" w:color="auto" w:fill="FFFFFF"/>
        <w:spacing w:after="0" w:line="390" w:lineRule="atLeast"/>
        <w:textAlignment w:val="baseline"/>
        <w:rPr>
          <w:rFonts w:ascii="Droid Serif" w:eastAsia="Times New Roman" w:hAnsi="Droid Serif" w:cs="Times New Roman"/>
          <w:color w:val="333333"/>
          <w:sz w:val="24"/>
          <w:szCs w:val="24"/>
        </w:rPr>
      </w:pPr>
      <w:r w:rsidRPr="00324099">
        <w:rPr>
          <w:rFonts w:ascii="inherit" w:eastAsia="Times New Roman" w:hAnsi="inherit" w:cs="Times New Roman"/>
          <w:b/>
          <w:bCs/>
          <w:color w:val="333333"/>
          <w:sz w:val="24"/>
          <w:szCs w:val="24"/>
          <w:bdr w:val="none" w:sz="0" w:space="0" w:color="auto" w:frame="1"/>
        </w:rPr>
        <w:t>(More Progressive Still) Self-Directed View</w:t>
      </w:r>
    </w:p>
    <w:p w14:paraId="6F8737CF" w14:textId="77777777" w:rsidR="00324099" w:rsidRPr="00324099" w:rsidRDefault="00324099" w:rsidP="00324099">
      <w:pPr>
        <w:shd w:val="clear" w:color="auto" w:fill="FFFFFF"/>
        <w:spacing w:after="300" w:line="390" w:lineRule="atLeast"/>
        <w:textAlignment w:val="baseline"/>
        <w:rPr>
          <w:rFonts w:ascii="Droid Serif" w:eastAsia="Times New Roman" w:hAnsi="Droid Serif" w:cs="Times New Roman"/>
          <w:color w:val="333333"/>
          <w:sz w:val="24"/>
          <w:szCs w:val="24"/>
        </w:rPr>
      </w:pPr>
      <w:r w:rsidRPr="00324099">
        <w:rPr>
          <w:rFonts w:ascii="Droid Serif" w:eastAsia="Times New Roman" w:hAnsi="Droid Serif" w:cs="Times New Roman"/>
          <w:color w:val="333333"/>
          <w:sz w:val="24"/>
          <w:szCs w:val="24"/>
        </w:rPr>
        <w:t>In a student-centered circumstance, a question illuminates possible learning pathways forward irrespective of curriculum demands. The student’s own knowledge demands–and their uncovering–center and catalyze the learning experience.</w:t>
      </w:r>
    </w:p>
    <w:p w14:paraId="3174FE9B" w14:textId="77777777" w:rsidR="00324099" w:rsidRPr="00324099" w:rsidRDefault="00324099" w:rsidP="00324099">
      <w:pPr>
        <w:shd w:val="clear" w:color="auto" w:fill="FFFFFF"/>
        <w:spacing w:line="240" w:lineRule="auto"/>
        <w:textAlignment w:val="baseline"/>
        <w:rPr>
          <w:rFonts w:ascii="inherit" w:eastAsia="Times New Roman" w:hAnsi="inherit" w:cs="Times New Roman"/>
          <w:color w:val="111111"/>
          <w:sz w:val="30"/>
          <w:szCs w:val="30"/>
        </w:rPr>
      </w:pPr>
      <w:r w:rsidRPr="00324099">
        <w:rPr>
          <w:rFonts w:ascii="inherit" w:eastAsia="Times New Roman" w:hAnsi="inherit" w:cs="Times New Roman"/>
          <w:color w:val="111111"/>
          <w:sz w:val="30"/>
          <w:szCs w:val="30"/>
        </w:rPr>
        <w:lastRenderedPageBreak/>
        <w:t>To be a little more abstract, a good question causes thinking–more questions. Better questions. It clarifies and reveals. It causes hope. A bad question stops thinking. It confuses and obscures. It causes doubt.</w:t>
      </w:r>
    </w:p>
    <w:p w14:paraId="70584444" w14:textId="77777777" w:rsidR="00324099" w:rsidRPr="00324099" w:rsidRDefault="00324099" w:rsidP="00324099">
      <w:pPr>
        <w:shd w:val="clear" w:color="auto" w:fill="FFFFFF"/>
        <w:spacing w:after="0" w:line="390" w:lineRule="atLeast"/>
        <w:textAlignment w:val="baseline"/>
        <w:rPr>
          <w:rFonts w:ascii="Droid Serif" w:eastAsia="Times New Roman" w:hAnsi="Droid Serif" w:cs="Times New Roman"/>
          <w:color w:val="333333"/>
          <w:sz w:val="24"/>
          <w:szCs w:val="24"/>
        </w:rPr>
      </w:pPr>
      <w:r w:rsidRPr="00324099">
        <w:rPr>
          <w:rFonts w:ascii="inherit" w:eastAsia="Times New Roman" w:hAnsi="inherit" w:cs="Times New Roman"/>
          <w:b/>
          <w:bCs/>
          <w:color w:val="333333"/>
          <w:sz w:val="24"/>
          <w:szCs w:val="24"/>
          <w:bdr w:val="none" w:sz="0" w:space="0" w:color="auto" w:frame="1"/>
        </w:rPr>
        <w:t>The Relative Strengths of Questions</w:t>
      </w:r>
    </w:p>
    <w:p w14:paraId="053FDB3E" w14:textId="77777777" w:rsidR="00324099" w:rsidRPr="00324099" w:rsidRDefault="00324099" w:rsidP="00324099">
      <w:pPr>
        <w:numPr>
          <w:ilvl w:val="0"/>
          <w:numId w:val="1"/>
        </w:numPr>
        <w:shd w:val="clear" w:color="auto" w:fill="FFFFFF"/>
        <w:spacing w:after="120" w:line="390" w:lineRule="atLeast"/>
        <w:ind w:left="-225"/>
        <w:textAlignment w:val="baseline"/>
        <w:rPr>
          <w:rFonts w:ascii="inherit" w:eastAsia="Times New Roman" w:hAnsi="inherit" w:cs="Times New Roman"/>
          <w:color w:val="333333"/>
          <w:sz w:val="24"/>
          <w:szCs w:val="24"/>
        </w:rPr>
      </w:pPr>
      <w:r w:rsidRPr="00324099">
        <w:rPr>
          <w:rFonts w:ascii="inherit" w:eastAsia="Times New Roman" w:hAnsi="inherit" w:cs="Times New Roman"/>
          <w:color w:val="333333"/>
          <w:sz w:val="24"/>
          <w:szCs w:val="24"/>
        </w:rPr>
        <w:t>Good questions can reveal subtle shades of understanding–what this student knows about this topic in this context</w:t>
      </w:r>
    </w:p>
    <w:p w14:paraId="7DCA9AC8" w14:textId="77777777" w:rsidR="00324099" w:rsidRPr="00324099" w:rsidRDefault="00324099" w:rsidP="00324099">
      <w:pPr>
        <w:numPr>
          <w:ilvl w:val="0"/>
          <w:numId w:val="1"/>
        </w:numPr>
        <w:shd w:val="clear" w:color="auto" w:fill="FFFFFF"/>
        <w:spacing w:after="120" w:line="390" w:lineRule="atLeast"/>
        <w:ind w:left="-225"/>
        <w:textAlignment w:val="baseline"/>
        <w:rPr>
          <w:rFonts w:ascii="inherit" w:eastAsia="Times New Roman" w:hAnsi="inherit" w:cs="Times New Roman"/>
          <w:color w:val="333333"/>
          <w:sz w:val="24"/>
          <w:szCs w:val="24"/>
        </w:rPr>
      </w:pPr>
      <w:r w:rsidRPr="00324099">
        <w:rPr>
          <w:rFonts w:ascii="inherit" w:eastAsia="Times New Roman" w:hAnsi="inherit" w:cs="Times New Roman"/>
          <w:color w:val="333333"/>
          <w:sz w:val="24"/>
          <w:szCs w:val="24"/>
        </w:rPr>
        <w:t>Questions promote inquiry and learning how to learn over proving what you know</w:t>
      </w:r>
    </w:p>
    <w:p w14:paraId="60A0F2E0" w14:textId="77777777" w:rsidR="00324099" w:rsidRPr="00324099" w:rsidRDefault="00324099" w:rsidP="00324099">
      <w:pPr>
        <w:numPr>
          <w:ilvl w:val="0"/>
          <w:numId w:val="1"/>
        </w:numPr>
        <w:shd w:val="clear" w:color="auto" w:fill="FFFFFF"/>
        <w:spacing w:after="120" w:line="390" w:lineRule="atLeast"/>
        <w:ind w:left="-225"/>
        <w:textAlignment w:val="baseline"/>
        <w:rPr>
          <w:rFonts w:ascii="inherit" w:eastAsia="Times New Roman" w:hAnsi="inherit" w:cs="Times New Roman"/>
          <w:color w:val="333333"/>
          <w:sz w:val="24"/>
          <w:szCs w:val="24"/>
        </w:rPr>
      </w:pPr>
      <w:r w:rsidRPr="00324099">
        <w:rPr>
          <w:rFonts w:ascii="inherit" w:eastAsia="Times New Roman" w:hAnsi="inherit" w:cs="Times New Roman"/>
          <w:color w:val="333333"/>
          <w:sz w:val="24"/>
          <w:szCs w:val="24"/>
        </w:rPr>
        <w:t>Questions fit in well with the modern “Google” mindset</w:t>
      </w:r>
    </w:p>
    <w:p w14:paraId="19925DE9" w14:textId="77777777" w:rsidR="00324099" w:rsidRPr="00324099" w:rsidRDefault="00324099" w:rsidP="00324099">
      <w:pPr>
        <w:numPr>
          <w:ilvl w:val="0"/>
          <w:numId w:val="1"/>
        </w:numPr>
        <w:shd w:val="clear" w:color="auto" w:fill="FFFFFF"/>
        <w:spacing w:after="120" w:line="390" w:lineRule="atLeast"/>
        <w:ind w:left="-225"/>
        <w:textAlignment w:val="baseline"/>
        <w:rPr>
          <w:rFonts w:ascii="inherit" w:eastAsia="Times New Roman" w:hAnsi="inherit" w:cs="Times New Roman"/>
          <w:color w:val="333333"/>
          <w:sz w:val="24"/>
          <w:szCs w:val="24"/>
        </w:rPr>
      </w:pPr>
      <w:r w:rsidRPr="00324099">
        <w:rPr>
          <w:rFonts w:ascii="inherit" w:eastAsia="Times New Roman" w:hAnsi="inherit" w:cs="Times New Roman"/>
          <w:color w:val="333333"/>
          <w:sz w:val="24"/>
          <w:szCs w:val="24"/>
        </w:rPr>
        <w:t>Used well, questions can promote personalized learning as teachers can change question on fly to meet student needs</w:t>
      </w:r>
    </w:p>
    <w:p w14:paraId="1F2961A7" w14:textId="77777777" w:rsidR="00324099" w:rsidRPr="00324099" w:rsidRDefault="00324099" w:rsidP="00324099">
      <w:pPr>
        <w:shd w:val="clear" w:color="auto" w:fill="FFFFFF"/>
        <w:spacing w:after="0" w:line="390" w:lineRule="atLeast"/>
        <w:textAlignment w:val="baseline"/>
        <w:rPr>
          <w:rFonts w:ascii="Droid Serif" w:eastAsia="Times New Roman" w:hAnsi="Droid Serif" w:cs="Times New Roman"/>
          <w:color w:val="333333"/>
          <w:sz w:val="24"/>
          <w:szCs w:val="24"/>
        </w:rPr>
      </w:pPr>
      <w:r w:rsidRPr="00324099">
        <w:rPr>
          <w:rFonts w:ascii="inherit" w:eastAsia="Times New Roman" w:hAnsi="inherit" w:cs="Times New Roman"/>
          <w:b/>
          <w:bCs/>
          <w:color w:val="333333"/>
          <w:sz w:val="24"/>
          <w:szCs w:val="24"/>
          <w:bdr w:val="none" w:sz="0" w:space="0" w:color="auto" w:frame="1"/>
        </w:rPr>
        <w:t>The Relative Weaknesses of Questions</w:t>
      </w:r>
    </w:p>
    <w:p w14:paraId="11940B61" w14:textId="77777777" w:rsidR="00324099" w:rsidRPr="00324099" w:rsidRDefault="00324099" w:rsidP="00324099">
      <w:pPr>
        <w:numPr>
          <w:ilvl w:val="0"/>
          <w:numId w:val="2"/>
        </w:numPr>
        <w:shd w:val="clear" w:color="auto" w:fill="FFFFFF"/>
        <w:spacing w:after="120" w:line="390" w:lineRule="atLeast"/>
        <w:ind w:left="-225"/>
        <w:textAlignment w:val="baseline"/>
        <w:rPr>
          <w:rFonts w:ascii="inherit" w:eastAsia="Times New Roman" w:hAnsi="inherit" w:cs="Times New Roman"/>
          <w:color w:val="333333"/>
          <w:sz w:val="24"/>
          <w:szCs w:val="24"/>
        </w:rPr>
      </w:pPr>
      <w:r w:rsidRPr="00324099">
        <w:rPr>
          <w:rFonts w:ascii="inherit" w:eastAsia="Times New Roman" w:hAnsi="inherit" w:cs="Times New Roman"/>
          <w:color w:val="333333"/>
          <w:sz w:val="24"/>
          <w:szCs w:val="24"/>
        </w:rPr>
        <w:t>Questions depend on language, which means literacy, jargon, confusing syntax, academic diction, and more can all obscure the learning process</w:t>
      </w:r>
    </w:p>
    <w:p w14:paraId="77853531" w14:textId="77777777" w:rsidR="00324099" w:rsidRPr="00324099" w:rsidRDefault="00324099" w:rsidP="00324099">
      <w:pPr>
        <w:numPr>
          <w:ilvl w:val="0"/>
          <w:numId w:val="2"/>
        </w:numPr>
        <w:shd w:val="clear" w:color="auto" w:fill="FFFFFF"/>
        <w:spacing w:after="0" w:line="390" w:lineRule="atLeast"/>
        <w:ind w:left="-225"/>
        <w:textAlignment w:val="baseline"/>
        <w:rPr>
          <w:rFonts w:ascii="inherit" w:eastAsia="Times New Roman" w:hAnsi="inherit" w:cs="Times New Roman"/>
          <w:color w:val="333333"/>
          <w:sz w:val="24"/>
          <w:szCs w:val="24"/>
        </w:rPr>
      </w:pPr>
      <w:r w:rsidRPr="00324099">
        <w:rPr>
          <w:rFonts w:ascii="inherit" w:eastAsia="Times New Roman" w:hAnsi="inherit" w:cs="Times New Roman"/>
          <w:color w:val="333333"/>
          <w:sz w:val="24"/>
          <w:szCs w:val="24"/>
        </w:rPr>
        <w:t>Questions can imply answers, which imply stopping points and “finishing” over inquiry and wisdom (See </w:t>
      </w:r>
      <w:hyperlink r:id="rId18" w:tooltip="20 Questions That Promote Inquiry-Based Learning" w:history="1">
        <w:r w:rsidRPr="00324099">
          <w:rPr>
            <w:rFonts w:ascii="inherit" w:eastAsia="Times New Roman" w:hAnsi="inherit" w:cs="Times New Roman"/>
            <w:b/>
            <w:bCs/>
            <w:color w:val="C92302"/>
            <w:sz w:val="24"/>
            <w:szCs w:val="24"/>
            <w:bdr w:val="none" w:sz="0" w:space="0" w:color="auto" w:frame="1"/>
          </w:rPr>
          <w:t>questions that promote inquiry-based learning</w:t>
        </w:r>
      </w:hyperlink>
      <w:r w:rsidRPr="00324099">
        <w:rPr>
          <w:rFonts w:ascii="inherit" w:eastAsia="Times New Roman" w:hAnsi="inherit" w:cs="Times New Roman"/>
          <w:color w:val="333333"/>
          <w:sz w:val="24"/>
          <w:szCs w:val="24"/>
        </w:rPr>
        <w:t>.)</w:t>
      </w:r>
    </w:p>
    <w:p w14:paraId="4C569867" w14:textId="77777777" w:rsidR="00324099" w:rsidRPr="00324099" w:rsidRDefault="00324099" w:rsidP="00324099">
      <w:pPr>
        <w:numPr>
          <w:ilvl w:val="0"/>
          <w:numId w:val="2"/>
        </w:numPr>
        <w:shd w:val="clear" w:color="auto" w:fill="FFFFFF"/>
        <w:spacing w:after="120" w:line="390" w:lineRule="atLeast"/>
        <w:ind w:left="-225"/>
        <w:textAlignment w:val="baseline"/>
        <w:rPr>
          <w:rFonts w:ascii="inherit" w:eastAsia="Times New Roman" w:hAnsi="inherit" w:cs="Times New Roman"/>
          <w:color w:val="333333"/>
          <w:sz w:val="24"/>
          <w:szCs w:val="24"/>
        </w:rPr>
      </w:pPr>
      <w:r w:rsidRPr="00324099">
        <w:rPr>
          <w:rFonts w:ascii="inherit" w:eastAsia="Times New Roman" w:hAnsi="inherit" w:cs="Times New Roman"/>
          <w:color w:val="333333"/>
          <w:sz w:val="24"/>
          <w:szCs w:val="24"/>
        </w:rPr>
        <w:t>Accuracy of answers can be overvalued, which makes the confidence of the answerer impact the quality of the response significantly</w:t>
      </w:r>
    </w:p>
    <w:p w14:paraId="31218E25" w14:textId="77777777" w:rsidR="00324099" w:rsidRPr="00324099" w:rsidRDefault="00324099" w:rsidP="00324099">
      <w:pPr>
        <w:numPr>
          <w:ilvl w:val="0"/>
          <w:numId w:val="2"/>
        </w:numPr>
        <w:shd w:val="clear" w:color="auto" w:fill="FFFFFF"/>
        <w:spacing w:after="120" w:line="390" w:lineRule="atLeast"/>
        <w:ind w:left="-225"/>
        <w:textAlignment w:val="baseline"/>
        <w:rPr>
          <w:rFonts w:ascii="inherit" w:eastAsia="Times New Roman" w:hAnsi="inherit" w:cs="Times New Roman"/>
          <w:color w:val="333333"/>
          <w:sz w:val="24"/>
          <w:szCs w:val="24"/>
        </w:rPr>
      </w:pPr>
      <w:r w:rsidRPr="00324099">
        <w:rPr>
          <w:rFonts w:ascii="inherit" w:eastAsia="Times New Roman" w:hAnsi="inherit" w:cs="Times New Roman"/>
          <w:color w:val="333333"/>
          <w:sz w:val="24"/>
          <w:szCs w:val="24"/>
        </w:rPr>
        <w:t>“Bad questions” are easy to write and deeply confusing, which can accumulate to harm a student’s sense of self-efficacy, as well as their own tendency to ask them on their own</w:t>
      </w:r>
    </w:p>
    <w:p w14:paraId="6F56FC67" w14:textId="77777777" w:rsidR="00324099" w:rsidRPr="00324099" w:rsidRDefault="00324099" w:rsidP="00324099">
      <w:pPr>
        <w:shd w:val="clear" w:color="auto" w:fill="FFFFFF"/>
        <w:spacing w:after="0" w:line="390" w:lineRule="atLeast"/>
        <w:textAlignment w:val="baseline"/>
        <w:rPr>
          <w:rFonts w:ascii="Droid Serif" w:eastAsia="Times New Roman" w:hAnsi="Droid Serif" w:cs="Times New Roman"/>
          <w:color w:val="333333"/>
          <w:sz w:val="24"/>
          <w:szCs w:val="24"/>
        </w:rPr>
      </w:pPr>
      <w:r w:rsidRPr="00324099">
        <w:rPr>
          <w:rFonts w:ascii="inherit" w:eastAsia="Times New Roman" w:hAnsi="inherit" w:cs="Times New Roman"/>
          <w:b/>
          <w:bCs/>
          <w:color w:val="333333"/>
          <w:sz w:val="24"/>
          <w:szCs w:val="24"/>
          <w:bdr w:val="none" w:sz="0" w:space="0" w:color="auto" w:frame="1"/>
        </w:rPr>
        <w:t>7 Common Written Assessment Question Forms</w:t>
      </w:r>
    </w:p>
    <w:p w14:paraId="771DE8E3" w14:textId="77777777" w:rsidR="00324099" w:rsidRPr="00324099" w:rsidRDefault="00324099" w:rsidP="00324099">
      <w:pPr>
        <w:shd w:val="clear" w:color="auto" w:fill="FFFFFF"/>
        <w:spacing w:after="300" w:line="390" w:lineRule="atLeast"/>
        <w:textAlignment w:val="baseline"/>
        <w:rPr>
          <w:rFonts w:ascii="Droid Serif" w:eastAsia="Times New Roman" w:hAnsi="Droid Serif" w:cs="Times New Roman"/>
          <w:color w:val="333333"/>
          <w:sz w:val="24"/>
          <w:szCs w:val="24"/>
        </w:rPr>
      </w:pPr>
      <w:r w:rsidRPr="00324099">
        <w:rPr>
          <w:rFonts w:ascii="Droid Serif" w:eastAsia="Times New Roman" w:hAnsi="Droid Serif" w:cs="Times New Roman"/>
          <w:color w:val="333333"/>
          <w:sz w:val="24"/>
          <w:szCs w:val="24"/>
        </w:rPr>
        <w:t>Questions as written assessment (as opposed to questions as inquiry, questions to guide self-directed learning, or questions to demonstrate understanding) most commonly take the following forms in writing:</w:t>
      </w:r>
    </w:p>
    <w:p w14:paraId="517C34D7" w14:textId="77777777" w:rsidR="00324099" w:rsidRPr="00324099" w:rsidRDefault="00324099" w:rsidP="00324099">
      <w:pPr>
        <w:numPr>
          <w:ilvl w:val="0"/>
          <w:numId w:val="3"/>
        </w:numPr>
        <w:shd w:val="clear" w:color="auto" w:fill="FFFFFF"/>
        <w:spacing w:after="120" w:line="390" w:lineRule="atLeast"/>
        <w:ind w:left="-225"/>
        <w:textAlignment w:val="baseline"/>
        <w:rPr>
          <w:rFonts w:ascii="inherit" w:eastAsia="Times New Roman" w:hAnsi="inherit" w:cs="Times New Roman"/>
          <w:color w:val="333333"/>
          <w:sz w:val="24"/>
          <w:szCs w:val="24"/>
        </w:rPr>
      </w:pPr>
      <w:r w:rsidRPr="00324099">
        <w:rPr>
          <w:rFonts w:ascii="inherit" w:eastAsia="Times New Roman" w:hAnsi="inherit" w:cs="Times New Roman"/>
          <w:color w:val="333333"/>
          <w:sz w:val="24"/>
          <w:szCs w:val="24"/>
        </w:rPr>
        <w:t>Matching</w:t>
      </w:r>
    </w:p>
    <w:p w14:paraId="2503F6FF" w14:textId="77777777" w:rsidR="00324099" w:rsidRPr="00324099" w:rsidRDefault="00324099" w:rsidP="00324099">
      <w:pPr>
        <w:numPr>
          <w:ilvl w:val="0"/>
          <w:numId w:val="3"/>
        </w:numPr>
        <w:shd w:val="clear" w:color="auto" w:fill="FFFFFF"/>
        <w:spacing w:after="120" w:line="390" w:lineRule="atLeast"/>
        <w:ind w:left="-225"/>
        <w:textAlignment w:val="baseline"/>
        <w:rPr>
          <w:rFonts w:ascii="inherit" w:eastAsia="Times New Roman" w:hAnsi="inherit" w:cs="Times New Roman"/>
          <w:color w:val="333333"/>
          <w:sz w:val="24"/>
          <w:szCs w:val="24"/>
        </w:rPr>
      </w:pPr>
      <w:r w:rsidRPr="00324099">
        <w:rPr>
          <w:rFonts w:ascii="inherit" w:eastAsia="Times New Roman" w:hAnsi="inherit" w:cs="Times New Roman"/>
          <w:color w:val="333333"/>
          <w:sz w:val="24"/>
          <w:szCs w:val="24"/>
        </w:rPr>
        <w:t>True/False</w:t>
      </w:r>
    </w:p>
    <w:p w14:paraId="242754C7" w14:textId="77777777" w:rsidR="00324099" w:rsidRPr="00324099" w:rsidRDefault="00324099" w:rsidP="00324099">
      <w:pPr>
        <w:numPr>
          <w:ilvl w:val="0"/>
          <w:numId w:val="3"/>
        </w:numPr>
        <w:shd w:val="clear" w:color="auto" w:fill="FFFFFF"/>
        <w:spacing w:after="120" w:line="390" w:lineRule="atLeast"/>
        <w:ind w:left="-225"/>
        <w:textAlignment w:val="baseline"/>
        <w:rPr>
          <w:rFonts w:ascii="inherit" w:eastAsia="Times New Roman" w:hAnsi="inherit" w:cs="Times New Roman"/>
          <w:color w:val="333333"/>
          <w:sz w:val="24"/>
          <w:szCs w:val="24"/>
        </w:rPr>
      </w:pPr>
      <w:r w:rsidRPr="00324099">
        <w:rPr>
          <w:rFonts w:ascii="inherit" w:eastAsia="Times New Roman" w:hAnsi="inherit" w:cs="Times New Roman"/>
          <w:color w:val="333333"/>
          <w:sz w:val="24"/>
          <w:szCs w:val="24"/>
        </w:rPr>
        <w:t>Multiple Choice</w:t>
      </w:r>
    </w:p>
    <w:p w14:paraId="13EC1C5B" w14:textId="77777777" w:rsidR="00324099" w:rsidRPr="00324099" w:rsidRDefault="00324099" w:rsidP="00324099">
      <w:pPr>
        <w:numPr>
          <w:ilvl w:val="0"/>
          <w:numId w:val="3"/>
        </w:numPr>
        <w:shd w:val="clear" w:color="auto" w:fill="FFFFFF"/>
        <w:spacing w:after="120" w:line="390" w:lineRule="atLeast"/>
        <w:ind w:left="-225"/>
        <w:textAlignment w:val="baseline"/>
        <w:rPr>
          <w:rFonts w:ascii="inherit" w:eastAsia="Times New Roman" w:hAnsi="inherit" w:cs="Times New Roman"/>
          <w:color w:val="333333"/>
          <w:sz w:val="24"/>
          <w:szCs w:val="24"/>
        </w:rPr>
      </w:pPr>
      <w:r w:rsidRPr="00324099">
        <w:rPr>
          <w:rFonts w:ascii="inherit" w:eastAsia="Times New Roman" w:hAnsi="inherit" w:cs="Times New Roman"/>
          <w:color w:val="333333"/>
          <w:sz w:val="24"/>
          <w:szCs w:val="24"/>
        </w:rPr>
        <w:t>Short Answer</w:t>
      </w:r>
    </w:p>
    <w:p w14:paraId="64087C2A" w14:textId="77777777" w:rsidR="00324099" w:rsidRPr="00324099" w:rsidRDefault="00324099" w:rsidP="00324099">
      <w:pPr>
        <w:numPr>
          <w:ilvl w:val="0"/>
          <w:numId w:val="3"/>
        </w:numPr>
        <w:shd w:val="clear" w:color="auto" w:fill="FFFFFF"/>
        <w:spacing w:after="120" w:line="390" w:lineRule="atLeast"/>
        <w:ind w:left="-225"/>
        <w:textAlignment w:val="baseline"/>
        <w:rPr>
          <w:rFonts w:ascii="inherit" w:eastAsia="Times New Roman" w:hAnsi="inherit" w:cs="Times New Roman"/>
          <w:color w:val="333333"/>
          <w:sz w:val="24"/>
          <w:szCs w:val="24"/>
        </w:rPr>
      </w:pPr>
      <w:r w:rsidRPr="00324099">
        <w:rPr>
          <w:rFonts w:ascii="inherit" w:eastAsia="Times New Roman" w:hAnsi="inherit" w:cs="Times New Roman"/>
          <w:color w:val="333333"/>
          <w:sz w:val="24"/>
          <w:szCs w:val="24"/>
        </w:rPr>
        <w:t>Diagramming</w:t>
      </w:r>
    </w:p>
    <w:p w14:paraId="34903E6F" w14:textId="77777777" w:rsidR="00324099" w:rsidRPr="00324099" w:rsidRDefault="00324099" w:rsidP="00324099">
      <w:pPr>
        <w:numPr>
          <w:ilvl w:val="0"/>
          <w:numId w:val="3"/>
        </w:numPr>
        <w:shd w:val="clear" w:color="auto" w:fill="FFFFFF"/>
        <w:spacing w:after="120" w:line="390" w:lineRule="atLeast"/>
        <w:ind w:left="-225"/>
        <w:textAlignment w:val="baseline"/>
        <w:rPr>
          <w:rFonts w:ascii="inherit" w:eastAsia="Times New Roman" w:hAnsi="inherit" w:cs="Times New Roman"/>
          <w:color w:val="333333"/>
          <w:sz w:val="24"/>
          <w:szCs w:val="24"/>
        </w:rPr>
      </w:pPr>
      <w:r w:rsidRPr="00324099">
        <w:rPr>
          <w:rFonts w:ascii="inherit" w:eastAsia="Times New Roman" w:hAnsi="inherit" w:cs="Times New Roman"/>
          <w:color w:val="333333"/>
          <w:sz w:val="24"/>
          <w:szCs w:val="24"/>
        </w:rPr>
        <w:lastRenderedPageBreak/>
        <w:t>Essay</w:t>
      </w:r>
    </w:p>
    <w:p w14:paraId="1CB806BD" w14:textId="77777777" w:rsidR="00324099" w:rsidRPr="00324099" w:rsidRDefault="00324099" w:rsidP="00324099">
      <w:pPr>
        <w:numPr>
          <w:ilvl w:val="0"/>
          <w:numId w:val="3"/>
        </w:numPr>
        <w:shd w:val="clear" w:color="auto" w:fill="FFFFFF"/>
        <w:spacing w:after="120" w:line="390" w:lineRule="atLeast"/>
        <w:ind w:left="-225"/>
        <w:textAlignment w:val="baseline"/>
        <w:rPr>
          <w:rFonts w:ascii="inherit" w:eastAsia="Times New Roman" w:hAnsi="inherit" w:cs="Times New Roman"/>
          <w:color w:val="333333"/>
          <w:sz w:val="24"/>
          <w:szCs w:val="24"/>
        </w:rPr>
      </w:pPr>
      <w:r w:rsidRPr="00324099">
        <w:rPr>
          <w:rFonts w:ascii="inherit" w:eastAsia="Times New Roman" w:hAnsi="inherit" w:cs="Times New Roman"/>
          <w:color w:val="333333"/>
          <w:sz w:val="24"/>
          <w:szCs w:val="24"/>
        </w:rPr>
        <w:t>Open-Ended</w:t>
      </w:r>
    </w:p>
    <w:p w14:paraId="5AE72F0A" w14:textId="77777777" w:rsidR="00324099" w:rsidRPr="00324099" w:rsidRDefault="00324099" w:rsidP="00324099">
      <w:pPr>
        <w:shd w:val="clear" w:color="auto" w:fill="FFFFFF"/>
        <w:spacing w:after="0" w:line="390" w:lineRule="atLeast"/>
        <w:textAlignment w:val="baseline"/>
        <w:rPr>
          <w:rFonts w:ascii="Droid Serif" w:eastAsia="Times New Roman" w:hAnsi="Droid Serif" w:cs="Times New Roman"/>
          <w:color w:val="333333"/>
          <w:sz w:val="24"/>
          <w:szCs w:val="24"/>
        </w:rPr>
      </w:pPr>
      <w:r w:rsidRPr="00324099">
        <w:rPr>
          <w:rFonts w:ascii="inherit" w:eastAsia="Times New Roman" w:hAnsi="inherit" w:cs="Times New Roman"/>
          <w:b/>
          <w:bCs/>
          <w:color w:val="333333"/>
          <w:sz w:val="24"/>
          <w:szCs w:val="24"/>
          <w:bdr w:val="none" w:sz="0" w:space="0" w:color="auto" w:frame="1"/>
        </w:rPr>
        <w:t>Questioning &amp; Self-Directed Learning</w:t>
      </w:r>
    </w:p>
    <w:p w14:paraId="72047D2E" w14:textId="77777777" w:rsidR="00324099" w:rsidRPr="00324099" w:rsidRDefault="00324099" w:rsidP="00324099">
      <w:pPr>
        <w:shd w:val="clear" w:color="auto" w:fill="FFFFFF"/>
        <w:spacing w:after="300" w:line="390" w:lineRule="atLeast"/>
        <w:textAlignment w:val="baseline"/>
        <w:rPr>
          <w:rFonts w:ascii="Droid Serif" w:eastAsia="Times New Roman" w:hAnsi="Droid Serif" w:cs="Times New Roman"/>
          <w:color w:val="333333"/>
          <w:sz w:val="24"/>
          <w:szCs w:val="24"/>
        </w:rPr>
      </w:pPr>
      <w:r w:rsidRPr="00324099">
        <w:rPr>
          <w:rFonts w:ascii="Droid Serif" w:eastAsia="Times New Roman" w:hAnsi="Droid Serif" w:cs="Times New Roman"/>
          <w:color w:val="333333"/>
          <w:sz w:val="24"/>
          <w:szCs w:val="24"/>
        </w:rPr>
        <w:t>For years in classrooms, questions have guided teachers in the design of units and lessons, often through the development of essential questions that all students should be able to reasonably respond to, and that can guide their learning of existing and pre-mapped content.</w:t>
      </w:r>
    </w:p>
    <w:p w14:paraId="314332CA" w14:textId="56641AB0" w:rsidR="00324099" w:rsidRDefault="00324099" w:rsidP="00324099">
      <w:pPr>
        <w:shd w:val="clear" w:color="auto" w:fill="FFFFFF"/>
        <w:spacing w:after="0" w:line="390" w:lineRule="atLeast"/>
        <w:textAlignment w:val="baseline"/>
        <w:rPr>
          <w:rFonts w:ascii="Droid Serif" w:eastAsia="Times New Roman" w:hAnsi="Droid Serif" w:cs="Times New Roman"/>
          <w:color w:val="333333"/>
          <w:sz w:val="24"/>
          <w:szCs w:val="24"/>
        </w:rPr>
      </w:pPr>
      <w:r w:rsidRPr="00324099">
        <w:rPr>
          <w:rFonts w:ascii="Droid Serif" w:eastAsia="Times New Roman" w:hAnsi="Droid Serif" w:cs="Times New Roman"/>
          <w:color w:val="333333"/>
          <w:sz w:val="24"/>
          <w:szCs w:val="24"/>
        </w:rPr>
        <w:t xml:space="preserve">In the </w:t>
      </w:r>
      <w:proofErr w:type="spellStart"/>
      <w:r w:rsidRPr="00324099">
        <w:rPr>
          <w:rFonts w:ascii="Droid Serif" w:eastAsia="Times New Roman" w:hAnsi="Droid Serif" w:cs="Times New Roman"/>
          <w:color w:val="333333"/>
          <w:sz w:val="24"/>
          <w:szCs w:val="24"/>
        </w:rPr>
        <w:t>TeachThought</w:t>
      </w:r>
      <w:proofErr w:type="spellEnd"/>
      <w:r w:rsidRPr="00324099">
        <w:rPr>
          <w:rFonts w:ascii="Droid Serif" w:eastAsia="Times New Roman" w:hAnsi="Droid Serif" w:cs="Times New Roman"/>
          <w:color w:val="333333"/>
          <w:sz w:val="24"/>
          <w:szCs w:val="24"/>
        </w:rPr>
        <w:t> </w:t>
      </w:r>
      <w:hyperlink r:id="rId19" w:tooltip="Self-Directed Learning Model" w:history="1">
        <w:r w:rsidRPr="00324099">
          <w:rPr>
            <w:rFonts w:ascii="inherit" w:eastAsia="Times New Roman" w:hAnsi="inherit" w:cs="Times New Roman"/>
            <w:b/>
            <w:bCs/>
            <w:color w:val="C92302"/>
            <w:sz w:val="24"/>
            <w:szCs w:val="24"/>
            <w:bdr w:val="none" w:sz="0" w:space="0" w:color="auto" w:frame="1"/>
          </w:rPr>
          <w:t>Self-Directed Learning Model</w:t>
        </w:r>
      </w:hyperlink>
      <w:r w:rsidRPr="00324099">
        <w:rPr>
          <w:rFonts w:ascii="Droid Serif" w:eastAsia="Times New Roman" w:hAnsi="Droid Serif" w:cs="Times New Roman"/>
          <w:color w:val="333333"/>
          <w:sz w:val="24"/>
          <w:szCs w:val="24"/>
        </w:rPr>
        <w:t>, learners are required to create their own curriculum through a series of questions that emphasize self-knowledge, citizenship, and communal and human interdependence. In this model, existing questions act as a template to uncover potential learning pathways.</w:t>
      </w:r>
    </w:p>
    <w:p w14:paraId="5960AB8D" w14:textId="77777777" w:rsidR="00324099" w:rsidRPr="00324099" w:rsidRDefault="00324099" w:rsidP="00324099">
      <w:pPr>
        <w:shd w:val="clear" w:color="auto" w:fill="FFFFFF"/>
        <w:spacing w:after="0" w:line="390" w:lineRule="atLeast"/>
        <w:textAlignment w:val="baseline"/>
        <w:rPr>
          <w:rFonts w:ascii="Droid Serif" w:eastAsia="Times New Roman" w:hAnsi="Droid Serif" w:cs="Times New Roman"/>
          <w:color w:val="333333"/>
          <w:sz w:val="24"/>
          <w:szCs w:val="24"/>
        </w:rPr>
      </w:pPr>
    </w:p>
    <w:p w14:paraId="7A004A91" w14:textId="4C5E71DA" w:rsidR="00324099" w:rsidRPr="00324099" w:rsidRDefault="00324099" w:rsidP="00324099">
      <w:pPr>
        <w:shd w:val="clear" w:color="auto" w:fill="FFFFFF"/>
        <w:spacing w:after="0" w:line="390" w:lineRule="atLeast"/>
        <w:textAlignment w:val="baseline"/>
        <w:rPr>
          <w:rFonts w:ascii="Droid Serif" w:eastAsia="Times New Roman" w:hAnsi="Droid Serif" w:cs="Times New Roman"/>
          <w:color w:val="333333"/>
          <w:sz w:val="24"/>
          <w:szCs w:val="24"/>
        </w:rPr>
      </w:pPr>
      <w:r w:rsidRPr="00324099">
        <w:rPr>
          <w:rFonts w:ascii="Droid Serif" w:eastAsia="Times New Roman" w:hAnsi="Droid Serif" w:cs="Times New Roman"/>
          <w:noProof/>
          <w:color w:val="C92302"/>
          <w:sz w:val="24"/>
          <w:szCs w:val="24"/>
          <w:bdr w:val="none" w:sz="0" w:space="0" w:color="auto" w:frame="1"/>
        </w:rPr>
        <w:drawing>
          <wp:inline distT="0" distB="0" distL="0" distR="0" wp14:anchorId="7E27EA51" wp14:editId="3962D2A8">
            <wp:extent cx="5943600" cy="4593590"/>
            <wp:effectExtent l="0" t="0" r="0" b="0"/>
            <wp:docPr id="4" name="Picture 4" descr="SDL Framework ONEONE">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DL Framework ONEONE">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64098" cy="4609432"/>
                    </a:xfrm>
                    <a:prstGeom prst="rect">
                      <a:avLst/>
                    </a:prstGeom>
                    <a:noFill/>
                    <a:ln>
                      <a:noFill/>
                    </a:ln>
                  </pic:spPr>
                </pic:pic>
              </a:graphicData>
            </a:graphic>
          </wp:inline>
        </w:drawing>
      </w:r>
    </w:p>
    <w:p w14:paraId="3C69403A" w14:textId="77777777" w:rsidR="00324099" w:rsidRDefault="00324099" w:rsidP="00324099">
      <w:pPr>
        <w:shd w:val="clear" w:color="auto" w:fill="FFFFFF"/>
        <w:spacing w:after="0" w:line="390" w:lineRule="atLeast"/>
        <w:textAlignment w:val="baseline"/>
        <w:rPr>
          <w:rFonts w:ascii="inherit" w:eastAsia="Times New Roman" w:hAnsi="inherit" w:cs="Times New Roman"/>
          <w:b/>
          <w:bCs/>
          <w:color w:val="333333"/>
          <w:sz w:val="24"/>
          <w:szCs w:val="24"/>
          <w:bdr w:val="none" w:sz="0" w:space="0" w:color="auto" w:frame="1"/>
        </w:rPr>
      </w:pPr>
    </w:p>
    <w:p w14:paraId="78399F0C" w14:textId="2CD1C584" w:rsidR="00324099" w:rsidRPr="00324099" w:rsidRDefault="00324099" w:rsidP="00324099">
      <w:pPr>
        <w:shd w:val="clear" w:color="auto" w:fill="FFFFFF"/>
        <w:spacing w:after="0" w:line="390" w:lineRule="atLeast"/>
        <w:textAlignment w:val="baseline"/>
        <w:rPr>
          <w:rFonts w:ascii="Droid Serif" w:eastAsia="Times New Roman" w:hAnsi="Droid Serif" w:cs="Times New Roman"/>
          <w:color w:val="333333"/>
          <w:sz w:val="24"/>
          <w:szCs w:val="24"/>
        </w:rPr>
      </w:pPr>
      <w:r w:rsidRPr="00324099">
        <w:rPr>
          <w:rFonts w:ascii="inherit" w:eastAsia="Times New Roman" w:hAnsi="inherit" w:cs="Times New Roman"/>
          <w:b/>
          <w:bCs/>
          <w:color w:val="333333"/>
          <w:sz w:val="24"/>
          <w:szCs w:val="24"/>
          <w:bdr w:val="none" w:sz="0" w:space="0" w:color="auto" w:frame="1"/>
        </w:rPr>
        <w:lastRenderedPageBreak/>
        <w:t>Cognitive Dissonance</w:t>
      </w:r>
    </w:p>
    <w:p w14:paraId="559791A9" w14:textId="59989E70" w:rsidR="00324099" w:rsidRPr="00324099" w:rsidRDefault="00324099" w:rsidP="00324099">
      <w:pPr>
        <w:shd w:val="clear" w:color="auto" w:fill="FFFFFF"/>
        <w:spacing w:after="300" w:line="390" w:lineRule="atLeast"/>
        <w:textAlignment w:val="baseline"/>
        <w:rPr>
          <w:rFonts w:ascii="Droid Serif" w:eastAsia="Times New Roman" w:hAnsi="Droid Serif" w:cs="Times New Roman"/>
          <w:color w:val="333333"/>
          <w:sz w:val="24"/>
          <w:szCs w:val="24"/>
        </w:rPr>
      </w:pPr>
      <w:r w:rsidRPr="00324099">
        <w:rPr>
          <w:rFonts w:ascii="Droid Serif" w:eastAsia="Times New Roman" w:hAnsi="Droid Serif" w:cs="Times New Roman"/>
          <w:color w:val="333333"/>
          <w:sz w:val="24"/>
          <w:szCs w:val="24"/>
        </w:rPr>
        <w:t xml:space="preserve">Cognitive Dissonance is the </w:t>
      </w:r>
      <w:r w:rsidR="00636DDF" w:rsidRPr="00324099">
        <w:rPr>
          <w:rFonts w:ascii="Droid Serif" w:eastAsia="Times New Roman" w:hAnsi="Droid Serif" w:cs="Times New Roman"/>
          <w:color w:val="333333"/>
          <w:sz w:val="24"/>
          <w:szCs w:val="24"/>
        </w:rPr>
        <w:t>cognitively uncomfortable</w:t>
      </w:r>
      <w:r w:rsidRPr="00324099">
        <w:rPr>
          <w:rFonts w:ascii="Droid Serif" w:eastAsia="Times New Roman" w:hAnsi="Droid Serif" w:cs="Times New Roman"/>
          <w:color w:val="333333"/>
          <w:sz w:val="24"/>
          <w:szCs w:val="24"/>
        </w:rPr>
        <w:t xml:space="preserve"> act of holding two seemingly competing beliefs at the same time. If you believe that Freedom of Speech is the foundation of democracy, but then are presented with a perspective (through Socratic-style questioning from the teacher, for example), you arrive (or the student does) at a crossroads where they have to adjust something–either their belief, or their judgment about the validity of the question itself.</w:t>
      </w:r>
    </w:p>
    <w:p w14:paraId="32BBD570" w14:textId="77777777" w:rsidR="00324099" w:rsidRPr="00324099" w:rsidRDefault="00324099" w:rsidP="00324099">
      <w:pPr>
        <w:shd w:val="clear" w:color="auto" w:fill="FFFFFF"/>
        <w:spacing w:after="300" w:line="390" w:lineRule="atLeast"/>
        <w:textAlignment w:val="baseline"/>
        <w:rPr>
          <w:rFonts w:ascii="Droid Serif" w:eastAsia="Times New Roman" w:hAnsi="Droid Serif" w:cs="Times New Roman"/>
          <w:color w:val="333333"/>
          <w:sz w:val="24"/>
          <w:szCs w:val="24"/>
        </w:rPr>
      </w:pPr>
      <w:r w:rsidRPr="00324099">
        <w:rPr>
          <w:rFonts w:ascii="Droid Serif" w:eastAsia="Times New Roman" w:hAnsi="Droid Serif" w:cs="Times New Roman"/>
          <w:color w:val="333333"/>
          <w:sz w:val="24"/>
          <w:szCs w:val="24"/>
        </w:rPr>
        <w:t xml:space="preserve">In this way, questions can promote Cognitive Dissonance–which means a good question can change a student’s mind, beliefs, or tendency to examine their own beliefs. Questions, cognitive, and self-reflection go </w:t>
      </w:r>
      <w:proofErr w:type="gramStart"/>
      <w:r w:rsidRPr="00324099">
        <w:rPr>
          <w:rFonts w:ascii="Droid Serif" w:eastAsia="Times New Roman" w:hAnsi="Droid Serif" w:cs="Times New Roman"/>
          <w:color w:val="333333"/>
          <w:sz w:val="24"/>
          <w:szCs w:val="24"/>
        </w:rPr>
        <w:t>hand-in-hand</w:t>
      </w:r>
      <w:proofErr w:type="gramEnd"/>
      <w:r w:rsidRPr="00324099">
        <w:rPr>
          <w:rFonts w:ascii="Droid Serif" w:eastAsia="Times New Roman" w:hAnsi="Droid Serif" w:cs="Times New Roman"/>
          <w:color w:val="333333"/>
          <w:sz w:val="24"/>
          <w:szCs w:val="24"/>
        </w:rPr>
        <w:t>.</w:t>
      </w:r>
    </w:p>
    <w:p w14:paraId="6AF809BE" w14:textId="77777777" w:rsidR="00324099" w:rsidRPr="00324099" w:rsidRDefault="00324099" w:rsidP="00324099">
      <w:pPr>
        <w:shd w:val="clear" w:color="auto" w:fill="FFFFFF"/>
        <w:spacing w:after="0" w:line="390" w:lineRule="atLeast"/>
        <w:textAlignment w:val="baseline"/>
        <w:rPr>
          <w:rFonts w:ascii="Droid Serif" w:eastAsia="Times New Roman" w:hAnsi="Droid Serif" w:cs="Times New Roman"/>
          <w:color w:val="333333"/>
          <w:sz w:val="24"/>
          <w:szCs w:val="24"/>
        </w:rPr>
      </w:pPr>
      <w:r w:rsidRPr="00324099">
        <w:rPr>
          <w:rFonts w:ascii="inherit" w:eastAsia="Times New Roman" w:hAnsi="inherit" w:cs="Times New Roman"/>
          <w:b/>
          <w:bCs/>
          <w:color w:val="333333"/>
          <w:sz w:val="24"/>
          <w:szCs w:val="24"/>
          <w:bdr w:val="none" w:sz="0" w:space="0" w:color="auto" w:frame="1"/>
        </w:rPr>
        <w:t>Role of “Lower-Level” Questions</w:t>
      </w:r>
    </w:p>
    <w:p w14:paraId="489AB8FB" w14:textId="77777777" w:rsidR="00324099" w:rsidRPr="00324099" w:rsidRDefault="00324099" w:rsidP="00324099">
      <w:pPr>
        <w:shd w:val="clear" w:color="auto" w:fill="FFFFFF"/>
        <w:spacing w:after="300" w:line="390" w:lineRule="atLeast"/>
        <w:textAlignment w:val="baseline"/>
        <w:rPr>
          <w:rFonts w:ascii="Droid Serif" w:eastAsia="Times New Roman" w:hAnsi="Droid Serif" w:cs="Times New Roman"/>
          <w:color w:val="333333"/>
          <w:sz w:val="24"/>
          <w:szCs w:val="24"/>
        </w:rPr>
      </w:pPr>
      <w:r w:rsidRPr="00324099">
        <w:rPr>
          <w:rFonts w:ascii="Droid Serif" w:eastAsia="Times New Roman" w:hAnsi="Droid Serif" w:cs="Times New Roman"/>
          <w:color w:val="333333"/>
          <w:sz w:val="24"/>
          <w:szCs w:val="24"/>
        </w:rPr>
        <w:t>Lower-level questions are questions that inquire at “lower levels” of various learning taxonomies.</w:t>
      </w:r>
    </w:p>
    <w:p w14:paraId="72B751DE" w14:textId="77777777" w:rsidR="00324099" w:rsidRPr="00324099" w:rsidRDefault="00324099" w:rsidP="00324099">
      <w:pPr>
        <w:shd w:val="clear" w:color="auto" w:fill="FFFFFF"/>
        <w:spacing w:after="300" w:line="390" w:lineRule="atLeast"/>
        <w:textAlignment w:val="baseline"/>
        <w:rPr>
          <w:rFonts w:ascii="Droid Serif" w:eastAsia="Times New Roman" w:hAnsi="Droid Serif" w:cs="Times New Roman"/>
          <w:color w:val="333333"/>
          <w:sz w:val="24"/>
          <w:szCs w:val="24"/>
        </w:rPr>
      </w:pPr>
      <w:r w:rsidRPr="00324099">
        <w:rPr>
          <w:rFonts w:ascii="Droid Serif" w:eastAsia="Times New Roman" w:hAnsi="Droid Serif" w:cs="Times New Roman"/>
          <w:color w:val="333333"/>
          <w:sz w:val="24"/>
          <w:szCs w:val="24"/>
        </w:rPr>
        <w:t>These are often “recall,” questions that are based in fact—definitions, dates, names, biographical details, etc.  Education is thought to have focused (without having been there, who knows for sure?) on these lower levels, and “low” is bad in academics, right? “Lower-level” thinking implies a lack of “higher level” thinking, so instead of analyzing, interpreting, evaluating, and creating, students are defining, recalling, and memorizing, the former of which make for artists and designers and innovators, and the latter of which make for factory workers.</w:t>
      </w:r>
    </w:p>
    <w:p w14:paraId="7DCCA5EF" w14:textId="77777777" w:rsidR="00324099" w:rsidRPr="00324099" w:rsidRDefault="00324099" w:rsidP="00324099">
      <w:pPr>
        <w:shd w:val="clear" w:color="auto" w:fill="FFFFFF"/>
        <w:spacing w:after="0" w:line="390" w:lineRule="atLeast"/>
        <w:textAlignment w:val="baseline"/>
        <w:rPr>
          <w:rFonts w:ascii="Droid Serif" w:eastAsia="Times New Roman" w:hAnsi="Droid Serif" w:cs="Times New Roman"/>
          <w:color w:val="333333"/>
          <w:sz w:val="24"/>
          <w:szCs w:val="24"/>
        </w:rPr>
      </w:pPr>
      <w:r w:rsidRPr="00324099">
        <w:rPr>
          <w:rFonts w:ascii="Droid Serif" w:eastAsia="Times New Roman" w:hAnsi="Droid Serif" w:cs="Times New Roman"/>
          <w:color w:val="333333"/>
          <w:sz w:val="24"/>
          <w:szCs w:val="24"/>
        </w:rPr>
        <w:t>And that part, at least, is (mostly) true. Recall and memorization aren’t the stuff of understanding, much less creativity and wisdom, except that they are. </w:t>
      </w:r>
      <w:hyperlink r:id="rId22" w:history="1">
        <w:r w:rsidRPr="00324099">
          <w:rPr>
            <w:rFonts w:ascii="inherit" w:eastAsia="Times New Roman" w:hAnsi="inherit" w:cs="Times New Roman"/>
            <w:b/>
            <w:bCs/>
            <w:color w:val="C92302"/>
            <w:sz w:val="24"/>
            <w:szCs w:val="24"/>
            <w:bdr w:val="none" w:sz="0" w:space="0" w:color="auto" w:frame="1"/>
          </w:rPr>
          <w:t>Bloom’s Taxonomy</w:t>
        </w:r>
      </w:hyperlink>
      <w:r w:rsidRPr="00324099">
        <w:rPr>
          <w:rFonts w:ascii="Droid Serif" w:eastAsia="Times New Roman" w:hAnsi="Droid Serif" w:cs="Times New Roman"/>
          <w:color w:val="333333"/>
          <w:sz w:val="24"/>
          <w:szCs w:val="24"/>
        </w:rPr>
        <w:t> was not created to segregate “good thinking” from “bad thinking.” In their words, “Our attempt to arrange educational behaviors from simple to complex was based on the idea that a particular simple behavior may become integrated with other equally simple behaviors to form a more complex behavior.” In this way, the taxonomy is simply one way of separating the strands of thinking like different colored yarn–a kind of visual scheme to see the pattern, contrasts, and even sequence of cognitive actions.</w:t>
      </w:r>
    </w:p>
    <w:p w14:paraId="2F06BE6E" w14:textId="77777777" w:rsidR="00324099" w:rsidRPr="00324099" w:rsidRDefault="00324099" w:rsidP="00324099">
      <w:pPr>
        <w:shd w:val="clear" w:color="auto" w:fill="FFFFFF"/>
        <w:spacing w:after="0" w:line="390" w:lineRule="atLeast"/>
        <w:textAlignment w:val="baseline"/>
        <w:rPr>
          <w:rFonts w:ascii="Droid Serif" w:eastAsia="Times New Roman" w:hAnsi="Droid Serif" w:cs="Times New Roman"/>
          <w:color w:val="333333"/>
          <w:sz w:val="24"/>
          <w:szCs w:val="24"/>
        </w:rPr>
      </w:pPr>
      <w:r w:rsidRPr="00324099">
        <w:rPr>
          <w:rFonts w:ascii="Droid Serif" w:eastAsia="Times New Roman" w:hAnsi="Droid Serif" w:cs="Times New Roman"/>
          <w:color w:val="333333"/>
          <w:sz w:val="24"/>
          <w:szCs w:val="24"/>
        </w:rPr>
        <w:t xml:space="preserve">Nowhere does it say that definitions and names and labels and categories are bad–and if it did, we’d have to wonder about the taxonomy rather than </w:t>
      </w:r>
      <w:proofErr w:type="gramStart"/>
      <w:r w:rsidRPr="00324099">
        <w:rPr>
          <w:rFonts w:ascii="Droid Serif" w:eastAsia="Times New Roman" w:hAnsi="Droid Serif" w:cs="Times New Roman"/>
          <w:color w:val="333333"/>
          <w:sz w:val="24"/>
          <w:szCs w:val="24"/>
        </w:rPr>
        <w:t>assuming that</w:t>
      </w:r>
      <w:proofErr w:type="gramEnd"/>
      <w:r w:rsidRPr="00324099">
        <w:rPr>
          <w:rFonts w:ascii="Droid Serif" w:eastAsia="Times New Roman" w:hAnsi="Droid Serif" w:cs="Times New Roman"/>
          <w:color w:val="333333"/>
          <w:sz w:val="24"/>
          <w:szCs w:val="24"/>
        </w:rPr>
        <w:t xml:space="preserve"> they were. It </w:t>
      </w:r>
      <w:r w:rsidRPr="00324099">
        <w:rPr>
          <w:rFonts w:ascii="Droid Serif" w:eastAsia="Times New Roman" w:hAnsi="Droid Serif" w:cs="Times New Roman"/>
          <w:color w:val="333333"/>
          <w:sz w:val="24"/>
          <w:szCs w:val="24"/>
        </w:rPr>
        <w:lastRenderedPageBreak/>
        <w:t xml:space="preserve">doesn’t take much imagination to see that if a student doesn’t know there was a war, and that it was fought in the United States in the 1800s, and that it was purportedly over states’ rights, and that both culture, industry, and agriculture all impacted the </w:t>
      </w:r>
      <w:proofErr w:type="spellStart"/>
      <w:r w:rsidRPr="00324099">
        <w:rPr>
          <w:rFonts w:ascii="Droid Serif" w:eastAsia="Times New Roman" w:hAnsi="Droid Serif" w:cs="Times New Roman"/>
          <w:color w:val="333333"/>
          <w:sz w:val="24"/>
          <w:szCs w:val="24"/>
        </w:rPr>
        <w:t>hows</w:t>
      </w:r>
      <w:proofErr w:type="spellEnd"/>
      <w:r w:rsidRPr="00324099">
        <w:rPr>
          <w:rFonts w:ascii="Droid Serif" w:eastAsia="Times New Roman" w:hAnsi="Droid Serif" w:cs="Times New Roman"/>
          <w:color w:val="333333"/>
          <w:sz w:val="24"/>
          <w:szCs w:val="24"/>
        </w:rPr>
        <w:t xml:space="preserve">, </w:t>
      </w:r>
      <w:proofErr w:type="spellStart"/>
      <w:r w:rsidRPr="00324099">
        <w:rPr>
          <w:rFonts w:ascii="Droid Serif" w:eastAsia="Times New Roman" w:hAnsi="Droid Serif" w:cs="Times New Roman"/>
          <w:color w:val="333333"/>
          <w:sz w:val="24"/>
          <w:szCs w:val="24"/>
        </w:rPr>
        <w:t>whens</w:t>
      </w:r>
      <w:proofErr w:type="spellEnd"/>
      <w:r w:rsidRPr="00324099">
        <w:rPr>
          <w:rFonts w:ascii="Droid Serif" w:eastAsia="Times New Roman" w:hAnsi="Droid Serif" w:cs="Times New Roman"/>
          <w:color w:val="333333"/>
          <w:sz w:val="24"/>
          <w:szCs w:val="24"/>
        </w:rPr>
        <w:t>, and whys of the war, that “</w:t>
      </w:r>
      <w:hyperlink r:id="rId23" w:history="1">
        <w:r w:rsidRPr="00324099">
          <w:rPr>
            <w:rFonts w:ascii="inherit" w:eastAsia="Times New Roman" w:hAnsi="inherit" w:cs="Times New Roman"/>
            <w:b/>
            <w:bCs/>
            <w:color w:val="C92302"/>
            <w:sz w:val="24"/>
            <w:szCs w:val="24"/>
            <w:bdr w:val="none" w:sz="0" w:space="0" w:color="auto" w:frame="1"/>
          </w:rPr>
          <w:t>higher-level thinking strategies</w:t>
        </w:r>
      </w:hyperlink>
      <w:r w:rsidRPr="00324099">
        <w:rPr>
          <w:rFonts w:ascii="Droid Serif" w:eastAsia="Times New Roman" w:hAnsi="Droid Serif" w:cs="Times New Roman"/>
          <w:color w:val="333333"/>
          <w:sz w:val="24"/>
          <w:szCs w:val="24"/>
        </w:rPr>
        <w:t>” aren’t going to be very useful.</w:t>
      </w:r>
    </w:p>
    <w:p w14:paraId="30C45E80" w14:textId="77777777" w:rsidR="00324099" w:rsidRPr="00324099" w:rsidRDefault="00324099" w:rsidP="00324099">
      <w:pPr>
        <w:shd w:val="clear" w:color="auto" w:fill="FFFFFF"/>
        <w:spacing w:after="0" w:line="390" w:lineRule="atLeast"/>
        <w:textAlignment w:val="baseline"/>
        <w:rPr>
          <w:rFonts w:ascii="Droid Serif" w:eastAsia="Times New Roman" w:hAnsi="Droid Serif" w:cs="Times New Roman"/>
          <w:color w:val="333333"/>
          <w:sz w:val="24"/>
          <w:szCs w:val="24"/>
        </w:rPr>
      </w:pPr>
      <w:r w:rsidRPr="00324099">
        <w:rPr>
          <w:rFonts w:ascii="Droid Serif" w:eastAsia="Times New Roman" w:hAnsi="Droid Serif" w:cs="Times New Roman"/>
          <w:color w:val="333333"/>
          <w:sz w:val="24"/>
          <w:szCs w:val="24"/>
        </w:rPr>
        <w:t>In short, lower-level questions can both illuminate and establish foundational knowledge on which to build more complex and nuanced understanding of content. They provide a foothold for thinking. To further the point, in </w:t>
      </w:r>
      <w:hyperlink r:id="rId24" w:tooltip="Misconceptions About Bloom's Taxonomy" w:history="1">
        <w:r w:rsidRPr="00324099">
          <w:rPr>
            <w:rFonts w:ascii="inherit" w:eastAsia="Times New Roman" w:hAnsi="inherit" w:cs="Times New Roman"/>
            <w:b/>
            <w:bCs/>
            <w:color w:val="C92302"/>
            <w:sz w:val="24"/>
            <w:szCs w:val="24"/>
            <w:bdr w:val="none" w:sz="0" w:space="0" w:color="auto" w:frame="1"/>
          </w:rPr>
          <w:t>5 Common Misconceptions About Bloom’s Taxonomy</w:t>
        </w:r>
      </w:hyperlink>
      <w:r w:rsidRPr="00324099">
        <w:rPr>
          <w:rFonts w:ascii="Droid Serif" w:eastAsia="Times New Roman" w:hAnsi="Droid Serif" w:cs="Times New Roman"/>
          <w:color w:val="333333"/>
          <w:sz w:val="24"/>
          <w:szCs w:val="24"/>
        </w:rPr>
        <w:t>, Grant Wiggins explains that the phrases “higher-order” and “lower-order” don’t appear anywhere in the taxonomy.</w:t>
      </w:r>
    </w:p>
    <w:p w14:paraId="786A147C" w14:textId="77777777" w:rsidR="00324099" w:rsidRPr="00324099" w:rsidRDefault="00324099" w:rsidP="00324099">
      <w:pPr>
        <w:shd w:val="clear" w:color="auto" w:fill="FFFFFF"/>
        <w:spacing w:after="0" w:line="390" w:lineRule="atLeast"/>
        <w:textAlignment w:val="baseline"/>
        <w:rPr>
          <w:rFonts w:ascii="Droid Serif" w:eastAsia="Times New Roman" w:hAnsi="Droid Serif" w:cs="Times New Roman"/>
          <w:color w:val="333333"/>
          <w:sz w:val="24"/>
          <w:szCs w:val="24"/>
        </w:rPr>
      </w:pPr>
      <w:r w:rsidRPr="00324099">
        <w:rPr>
          <w:rFonts w:ascii="inherit" w:eastAsia="Times New Roman" w:hAnsi="inherit" w:cs="Times New Roman"/>
          <w:b/>
          <w:bCs/>
          <w:color w:val="333333"/>
          <w:sz w:val="24"/>
          <w:szCs w:val="24"/>
          <w:bdr w:val="none" w:sz="0" w:space="0" w:color="auto" w:frame="1"/>
        </w:rPr>
        <w:t>Essential Questions</w:t>
      </w:r>
    </w:p>
    <w:p w14:paraId="18A0DDE6" w14:textId="77777777" w:rsidR="00324099" w:rsidRPr="00324099" w:rsidRDefault="00324099" w:rsidP="00324099">
      <w:pPr>
        <w:shd w:val="clear" w:color="auto" w:fill="FFFFFF"/>
        <w:spacing w:after="300" w:line="390" w:lineRule="atLeast"/>
        <w:textAlignment w:val="baseline"/>
        <w:rPr>
          <w:rFonts w:ascii="Droid Serif" w:eastAsia="Times New Roman" w:hAnsi="Droid Serif" w:cs="Times New Roman"/>
          <w:color w:val="333333"/>
          <w:sz w:val="24"/>
          <w:szCs w:val="24"/>
        </w:rPr>
      </w:pPr>
      <w:r w:rsidRPr="00324099">
        <w:rPr>
          <w:rFonts w:ascii="Droid Serif" w:eastAsia="Times New Roman" w:hAnsi="Droid Serif" w:cs="Times New Roman"/>
          <w:color w:val="333333"/>
          <w:sz w:val="24"/>
          <w:szCs w:val="24"/>
        </w:rPr>
        <w:t>Grant Wiggins defined an essential question as those that are “broad in scope and timeless by nature. They are perpetually arguable.”</w:t>
      </w:r>
    </w:p>
    <w:p w14:paraId="6E6D75FA" w14:textId="77777777" w:rsidR="00324099" w:rsidRPr="00324099" w:rsidRDefault="00324099" w:rsidP="00324099">
      <w:pPr>
        <w:shd w:val="clear" w:color="auto" w:fill="FFFFFF"/>
        <w:spacing w:after="0" w:line="390" w:lineRule="atLeast"/>
        <w:textAlignment w:val="baseline"/>
        <w:rPr>
          <w:rFonts w:ascii="Droid Serif" w:eastAsia="Times New Roman" w:hAnsi="Droid Serif" w:cs="Times New Roman"/>
          <w:color w:val="333333"/>
          <w:sz w:val="24"/>
          <w:szCs w:val="24"/>
        </w:rPr>
      </w:pPr>
      <w:r w:rsidRPr="00324099">
        <w:rPr>
          <w:rFonts w:ascii="inherit" w:eastAsia="Times New Roman" w:hAnsi="inherit" w:cs="Times New Roman"/>
          <w:b/>
          <w:bCs/>
          <w:color w:val="333333"/>
          <w:sz w:val="24"/>
          <w:szCs w:val="24"/>
          <w:bdr w:val="none" w:sz="0" w:space="0" w:color="auto" w:frame="1"/>
        </w:rPr>
        <w:t>Examples of Essential Questions</w:t>
      </w:r>
    </w:p>
    <w:p w14:paraId="7853E536" w14:textId="77777777" w:rsidR="00324099" w:rsidRPr="00324099" w:rsidRDefault="00324099" w:rsidP="00324099">
      <w:pPr>
        <w:numPr>
          <w:ilvl w:val="0"/>
          <w:numId w:val="4"/>
        </w:numPr>
        <w:shd w:val="clear" w:color="auto" w:fill="FFFFFF"/>
        <w:spacing w:after="120" w:line="390" w:lineRule="atLeast"/>
        <w:ind w:left="-225"/>
        <w:textAlignment w:val="baseline"/>
        <w:rPr>
          <w:rFonts w:ascii="inherit" w:eastAsia="Times New Roman" w:hAnsi="inherit" w:cs="Times New Roman"/>
          <w:color w:val="333333"/>
          <w:sz w:val="24"/>
          <w:szCs w:val="24"/>
        </w:rPr>
      </w:pPr>
      <w:r w:rsidRPr="00324099">
        <w:rPr>
          <w:rFonts w:ascii="inherit" w:eastAsia="Times New Roman" w:hAnsi="inherit" w:cs="Times New Roman"/>
          <w:color w:val="333333"/>
          <w:sz w:val="24"/>
          <w:szCs w:val="24"/>
        </w:rPr>
        <w:t>What is justice?</w:t>
      </w:r>
    </w:p>
    <w:p w14:paraId="458D5050" w14:textId="77777777" w:rsidR="00324099" w:rsidRPr="00324099" w:rsidRDefault="00324099" w:rsidP="00324099">
      <w:pPr>
        <w:numPr>
          <w:ilvl w:val="0"/>
          <w:numId w:val="4"/>
        </w:numPr>
        <w:shd w:val="clear" w:color="auto" w:fill="FFFFFF"/>
        <w:spacing w:after="120" w:line="390" w:lineRule="atLeast"/>
        <w:ind w:left="-225"/>
        <w:textAlignment w:val="baseline"/>
        <w:rPr>
          <w:rFonts w:ascii="inherit" w:eastAsia="Times New Roman" w:hAnsi="inherit" w:cs="Times New Roman"/>
          <w:color w:val="333333"/>
          <w:sz w:val="24"/>
          <w:szCs w:val="24"/>
        </w:rPr>
      </w:pPr>
      <w:r w:rsidRPr="00324099">
        <w:rPr>
          <w:rFonts w:ascii="inherit" w:eastAsia="Times New Roman" w:hAnsi="inherit" w:cs="Times New Roman"/>
          <w:color w:val="333333"/>
          <w:sz w:val="24"/>
          <w:szCs w:val="24"/>
        </w:rPr>
        <w:t>Is art a matter of taste or principles?</w:t>
      </w:r>
    </w:p>
    <w:p w14:paraId="594EE51A" w14:textId="77777777" w:rsidR="00324099" w:rsidRPr="00324099" w:rsidRDefault="00324099" w:rsidP="00324099">
      <w:pPr>
        <w:numPr>
          <w:ilvl w:val="0"/>
          <w:numId w:val="4"/>
        </w:numPr>
        <w:shd w:val="clear" w:color="auto" w:fill="FFFFFF"/>
        <w:spacing w:after="120" w:line="390" w:lineRule="atLeast"/>
        <w:ind w:left="-225"/>
        <w:textAlignment w:val="baseline"/>
        <w:rPr>
          <w:rFonts w:ascii="inherit" w:eastAsia="Times New Roman" w:hAnsi="inherit" w:cs="Times New Roman"/>
          <w:color w:val="333333"/>
          <w:sz w:val="24"/>
          <w:szCs w:val="24"/>
        </w:rPr>
      </w:pPr>
      <w:r w:rsidRPr="00324099">
        <w:rPr>
          <w:rFonts w:ascii="inherit" w:eastAsia="Times New Roman" w:hAnsi="inherit" w:cs="Times New Roman"/>
          <w:color w:val="333333"/>
          <w:sz w:val="24"/>
          <w:szCs w:val="24"/>
        </w:rPr>
        <w:t>How far should we tamper with our own biology and chemistry?</w:t>
      </w:r>
    </w:p>
    <w:p w14:paraId="42B800B2" w14:textId="77777777" w:rsidR="00324099" w:rsidRPr="00324099" w:rsidRDefault="00324099" w:rsidP="00324099">
      <w:pPr>
        <w:numPr>
          <w:ilvl w:val="0"/>
          <w:numId w:val="4"/>
        </w:numPr>
        <w:shd w:val="clear" w:color="auto" w:fill="FFFFFF"/>
        <w:spacing w:after="120" w:line="390" w:lineRule="atLeast"/>
        <w:ind w:left="-225"/>
        <w:textAlignment w:val="baseline"/>
        <w:rPr>
          <w:rFonts w:ascii="inherit" w:eastAsia="Times New Roman" w:hAnsi="inherit" w:cs="Times New Roman"/>
          <w:color w:val="333333"/>
          <w:sz w:val="24"/>
          <w:szCs w:val="24"/>
        </w:rPr>
      </w:pPr>
      <w:r w:rsidRPr="00324099">
        <w:rPr>
          <w:rFonts w:ascii="inherit" w:eastAsia="Times New Roman" w:hAnsi="inherit" w:cs="Times New Roman"/>
          <w:color w:val="333333"/>
          <w:sz w:val="24"/>
          <w:szCs w:val="24"/>
        </w:rPr>
        <w:t>Is science compatible with religion?</w:t>
      </w:r>
    </w:p>
    <w:p w14:paraId="27FF75DF" w14:textId="77777777" w:rsidR="00324099" w:rsidRPr="00324099" w:rsidRDefault="00324099" w:rsidP="00324099">
      <w:pPr>
        <w:numPr>
          <w:ilvl w:val="0"/>
          <w:numId w:val="4"/>
        </w:numPr>
        <w:shd w:val="clear" w:color="auto" w:fill="FFFFFF"/>
        <w:spacing w:after="120" w:line="390" w:lineRule="atLeast"/>
        <w:ind w:left="-225"/>
        <w:textAlignment w:val="baseline"/>
        <w:rPr>
          <w:rFonts w:ascii="inherit" w:eastAsia="Times New Roman" w:hAnsi="inherit" w:cs="Times New Roman"/>
          <w:color w:val="333333"/>
          <w:sz w:val="24"/>
          <w:szCs w:val="24"/>
        </w:rPr>
      </w:pPr>
      <w:r w:rsidRPr="00324099">
        <w:rPr>
          <w:rFonts w:ascii="inherit" w:eastAsia="Times New Roman" w:hAnsi="inherit" w:cs="Times New Roman"/>
          <w:color w:val="333333"/>
          <w:sz w:val="24"/>
          <w:szCs w:val="24"/>
        </w:rPr>
        <w:t>Is an author’s view privileged in determining the meaning of a text?</w:t>
      </w:r>
    </w:p>
    <w:p w14:paraId="0E59B140" w14:textId="77777777" w:rsidR="00324099" w:rsidRPr="00324099" w:rsidRDefault="00324099" w:rsidP="00324099">
      <w:pPr>
        <w:numPr>
          <w:ilvl w:val="0"/>
          <w:numId w:val="4"/>
        </w:numPr>
        <w:shd w:val="clear" w:color="auto" w:fill="FFFFFF"/>
        <w:spacing w:after="120" w:line="390" w:lineRule="atLeast"/>
        <w:ind w:left="-225"/>
        <w:textAlignment w:val="baseline"/>
        <w:rPr>
          <w:rFonts w:ascii="inherit" w:eastAsia="Times New Roman" w:hAnsi="inherit" w:cs="Times New Roman"/>
          <w:color w:val="333333"/>
          <w:sz w:val="24"/>
          <w:szCs w:val="24"/>
        </w:rPr>
      </w:pPr>
      <w:r w:rsidRPr="00324099">
        <w:rPr>
          <w:rFonts w:ascii="inherit" w:eastAsia="Times New Roman" w:hAnsi="inherit" w:cs="Times New Roman"/>
          <w:color w:val="333333"/>
          <w:sz w:val="24"/>
          <w:szCs w:val="24"/>
        </w:rPr>
        <w:t>A question is essential when it:</w:t>
      </w:r>
    </w:p>
    <w:p w14:paraId="21F1916F" w14:textId="77777777" w:rsidR="00324099" w:rsidRPr="00324099" w:rsidRDefault="00324099" w:rsidP="00324099">
      <w:pPr>
        <w:numPr>
          <w:ilvl w:val="0"/>
          <w:numId w:val="4"/>
        </w:numPr>
        <w:shd w:val="clear" w:color="auto" w:fill="FFFFFF"/>
        <w:spacing w:after="120" w:line="390" w:lineRule="atLeast"/>
        <w:ind w:left="-225"/>
        <w:textAlignment w:val="baseline"/>
        <w:rPr>
          <w:rFonts w:ascii="inherit" w:eastAsia="Times New Roman" w:hAnsi="inherit" w:cs="Times New Roman"/>
          <w:color w:val="333333"/>
          <w:sz w:val="24"/>
          <w:szCs w:val="24"/>
        </w:rPr>
      </w:pPr>
      <w:r w:rsidRPr="00324099">
        <w:rPr>
          <w:rFonts w:ascii="inherit" w:eastAsia="Times New Roman" w:hAnsi="inherit" w:cs="Times New Roman"/>
          <w:color w:val="333333"/>
          <w:sz w:val="24"/>
          <w:szCs w:val="24"/>
        </w:rPr>
        <w:t>causes genuine and relevant inquiry into the big ideas and core content;</w:t>
      </w:r>
    </w:p>
    <w:p w14:paraId="4B65171B" w14:textId="77777777" w:rsidR="00324099" w:rsidRPr="00324099" w:rsidRDefault="00324099" w:rsidP="00324099">
      <w:pPr>
        <w:numPr>
          <w:ilvl w:val="0"/>
          <w:numId w:val="4"/>
        </w:numPr>
        <w:shd w:val="clear" w:color="auto" w:fill="FFFFFF"/>
        <w:spacing w:after="120" w:line="390" w:lineRule="atLeast"/>
        <w:ind w:left="-225"/>
        <w:textAlignment w:val="baseline"/>
        <w:rPr>
          <w:rFonts w:ascii="inherit" w:eastAsia="Times New Roman" w:hAnsi="inherit" w:cs="Times New Roman"/>
          <w:color w:val="333333"/>
          <w:sz w:val="24"/>
          <w:szCs w:val="24"/>
        </w:rPr>
      </w:pPr>
      <w:r w:rsidRPr="00324099">
        <w:rPr>
          <w:rFonts w:ascii="inherit" w:eastAsia="Times New Roman" w:hAnsi="inherit" w:cs="Times New Roman"/>
          <w:color w:val="333333"/>
          <w:sz w:val="24"/>
          <w:szCs w:val="24"/>
        </w:rPr>
        <w:t>provokes deep thought, lively discussion, sustained inquiry, and new understanding as well as more questions;</w:t>
      </w:r>
    </w:p>
    <w:p w14:paraId="0034411A" w14:textId="77777777" w:rsidR="00324099" w:rsidRPr="00324099" w:rsidRDefault="00324099" w:rsidP="00324099">
      <w:pPr>
        <w:numPr>
          <w:ilvl w:val="0"/>
          <w:numId w:val="4"/>
        </w:numPr>
        <w:shd w:val="clear" w:color="auto" w:fill="FFFFFF"/>
        <w:spacing w:after="120" w:line="390" w:lineRule="atLeast"/>
        <w:ind w:left="-225"/>
        <w:textAlignment w:val="baseline"/>
        <w:rPr>
          <w:rFonts w:ascii="inherit" w:eastAsia="Times New Roman" w:hAnsi="inherit" w:cs="Times New Roman"/>
          <w:color w:val="333333"/>
          <w:sz w:val="24"/>
          <w:szCs w:val="24"/>
        </w:rPr>
      </w:pPr>
      <w:r w:rsidRPr="00324099">
        <w:rPr>
          <w:rFonts w:ascii="inherit" w:eastAsia="Times New Roman" w:hAnsi="inherit" w:cs="Times New Roman"/>
          <w:color w:val="333333"/>
          <w:sz w:val="24"/>
          <w:szCs w:val="24"/>
        </w:rPr>
        <w:t>requires students to consider alternatives, weigh evidence, support their ideas, and justify their answers;</w:t>
      </w:r>
    </w:p>
    <w:p w14:paraId="6FB23133" w14:textId="77777777" w:rsidR="00324099" w:rsidRPr="00324099" w:rsidRDefault="00324099" w:rsidP="00324099">
      <w:pPr>
        <w:numPr>
          <w:ilvl w:val="0"/>
          <w:numId w:val="4"/>
        </w:numPr>
        <w:shd w:val="clear" w:color="auto" w:fill="FFFFFF"/>
        <w:spacing w:after="120" w:line="390" w:lineRule="atLeast"/>
        <w:ind w:left="-225"/>
        <w:textAlignment w:val="baseline"/>
        <w:rPr>
          <w:rFonts w:ascii="inherit" w:eastAsia="Times New Roman" w:hAnsi="inherit" w:cs="Times New Roman"/>
          <w:color w:val="333333"/>
          <w:sz w:val="24"/>
          <w:szCs w:val="24"/>
        </w:rPr>
      </w:pPr>
      <w:r w:rsidRPr="00324099">
        <w:rPr>
          <w:rFonts w:ascii="inherit" w:eastAsia="Times New Roman" w:hAnsi="inherit" w:cs="Times New Roman"/>
          <w:color w:val="333333"/>
          <w:sz w:val="24"/>
          <w:szCs w:val="24"/>
        </w:rPr>
        <w:t>stimulates vital, on-going rethinking of big ideas, assumptions, and prior lessons;</w:t>
      </w:r>
    </w:p>
    <w:p w14:paraId="2216588F" w14:textId="77777777" w:rsidR="00324099" w:rsidRPr="00324099" w:rsidRDefault="00324099" w:rsidP="00324099">
      <w:pPr>
        <w:numPr>
          <w:ilvl w:val="0"/>
          <w:numId w:val="4"/>
        </w:numPr>
        <w:shd w:val="clear" w:color="auto" w:fill="FFFFFF"/>
        <w:spacing w:after="120" w:line="390" w:lineRule="atLeast"/>
        <w:ind w:left="-225"/>
        <w:textAlignment w:val="baseline"/>
        <w:rPr>
          <w:rFonts w:ascii="inherit" w:eastAsia="Times New Roman" w:hAnsi="inherit" w:cs="Times New Roman"/>
          <w:color w:val="333333"/>
          <w:sz w:val="24"/>
          <w:szCs w:val="24"/>
        </w:rPr>
      </w:pPr>
      <w:r w:rsidRPr="00324099">
        <w:rPr>
          <w:rFonts w:ascii="inherit" w:eastAsia="Times New Roman" w:hAnsi="inherit" w:cs="Times New Roman"/>
          <w:color w:val="333333"/>
          <w:sz w:val="24"/>
          <w:szCs w:val="24"/>
        </w:rPr>
        <w:t>sparks meaningful connections with prior learning and personal experiences;</w:t>
      </w:r>
    </w:p>
    <w:p w14:paraId="4E501E85" w14:textId="77777777" w:rsidR="00324099" w:rsidRPr="00324099" w:rsidRDefault="00324099" w:rsidP="00324099">
      <w:pPr>
        <w:numPr>
          <w:ilvl w:val="0"/>
          <w:numId w:val="4"/>
        </w:numPr>
        <w:shd w:val="clear" w:color="auto" w:fill="FFFFFF"/>
        <w:spacing w:after="120" w:line="390" w:lineRule="atLeast"/>
        <w:ind w:left="-225"/>
        <w:textAlignment w:val="baseline"/>
        <w:rPr>
          <w:rFonts w:ascii="inherit" w:eastAsia="Times New Roman" w:hAnsi="inherit" w:cs="Times New Roman"/>
          <w:color w:val="333333"/>
          <w:sz w:val="24"/>
          <w:szCs w:val="24"/>
        </w:rPr>
      </w:pPr>
      <w:r w:rsidRPr="00324099">
        <w:rPr>
          <w:rFonts w:ascii="inherit" w:eastAsia="Times New Roman" w:hAnsi="inherit" w:cs="Times New Roman"/>
          <w:color w:val="333333"/>
          <w:sz w:val="24"/>
          <w:szCs w:val="24"/>
        </w:rPr>
        <w:t>naturally recurs, creating opportunities for transfer to other situations and subjects.</w:t>
      </w:r>
    </w:p>
    <w:p w14:paraId="72AFB379" w14:textId="77777777" w:rsidR="00324099" w:rsidRPr="00324099" w:rsidRDefault="00324099" w:rsidP="00324099">
      <w:pPr>
        <w:shd w:val="clear" w:color="auto" w:fill="FFFFFF"/>
        <w:spacing w:after="0" w:line="390" w:lineRule="atLeast"/>
        <w:textAlignment w:val="baseline"/>
        <w:rPr>
          <w:rFonts w:ascii="Droid Serif" w:eastAsia="Times New Roman" w:hAnsi="Droid Serif" w:cs="Times New Roman"/>
          <w:color w:val="333333"/>
          <w:sz w:val="24"/>
          <w:szCs w:val="24"/>
        </w:rPr>
      </w:pPr>
      <w:r w:rsidRPr="00324099">
        <w:rPr>
          <w:rFonts w:ascii="Droid Serif" w:eastAsia="Times New Roman" w:hAnsi="Droid Serif" w:cs="Times New Roman"/>
          <w:color w:val="333333"/>
          <w:sz w:val="24"/>
          <w:szCs w:val="24"/>
        </w:rPr>
        <w:t>You can see more </w:t>
      </w:r>
      <w:hyperlink r:id="rId25" w:tooltip="Examples of Essential Questions" w:history="1">
        <w:r w:rsidRPr="00324099">
          <w:rPr>
            <w:rFonts w:ascii="inherit" w:eastAsia="Times New Roman" w:hAnsi="inherit" w:cs="Times New Roman"/>
            <w:b/>
            <w:bCs/>
            <w:color w:val="C92302"/>
            <w:sz w:val="24"/>
            <w:szCs w:val="24"/>
            <w:bdr w:val="none" w:sz="0" w:space="0" w:color="auto" w:frame="1"/>
          </w:rPr>
          <w:t>examples of essential questions</w:t>
        </w:r>
      </w:hyperlink>
      <w:r w:rsidRPr="00324099">
        <w:rPr>
          <w:rFonts w:ascii="Droid Serif" w:eastAsia="Times New Roman" w:hAnsi="Droid Serif" w:cs="Times New Roman"/>
          <w:color w:val="333333"/>
          <w:sz w:val="24"/>
          <w:szCs w:val="24"/>
        </w:rPr>
        <w:t> here.</w:t>
      </w:r>
    </w:p>
    <w:p w14:paraId="59851D05" w14:textId="77777777" w:rsidR="00324099" w:rsidRPr="00324099" w:rsidRDefault="00324099" w:rsidP="00324099">
      <w:pPr>
        <w:shd w:val="clear" w:color="auto" w:fill="FFFFFF"/>
        <w:spacing w:after="300" w:line="390" w:lineRule="atLeast"/>
        <w:textAlignment w:val="baseline"/>
        <w:rPr>
          <w:rFonts w:ascii="Droid Serif" w:eastAsia="Times New Roman" w:hAnsi="Droid Serif" w:cs="Times New Roman"/>
          <w:color w:val="333333"/>
          <w:sz w:val="24"/>
          <w:szCs w:val="24"/>
        </w:rPr>
      </w:pPr>
      <w:r w:rsidRPr="00324099">
        <w:rPr>
          <w:rFonts w:ascii="Droid Serif" w:eastAsia="Times New Roman" w:hAnsi="Droid Serif" w:cs="Times New Roman"/>
          <w:color w:val="333333"/>
          <w:sz w:val="24"/>
          <w:szCs w:val="24"/>
        </w:rPr>
        <w:lastRenderedPageBreak/>
        <w:t>On Tuesday, we’ll help you take this background information and channel into specific question strategies that you can use to help students learn to create their own questions.</w:t>
      </w:r>
    </w:p>
    <w:p w14:paraId="26F7B5C9" w14:textId="4F03095A" w:rsidR="00324099" w:rsidRPr="00324099" w:rsidRDefault="00324099" w:rsidP="00324099">
      <w:pPr>
        <w:shd w:val="clear" w:color="auto" w:fill="FFFFFF"/>
        <w:spacing w:after="0" w:line="240" w:lineRule="auto"/>
        <w:textAlignment w:val="baseline"/>
        <w:rPr>
          <w:rFonts w:ascii="roboto" w:eastAsia="Times New Roman" w:hAnsi="roboto" w:cs="Times New Roman"/>
          <w:color w:val="323232"/>
          <w:sz w:val="21"/>
          <w:szCs w:val="21"/>
        </w:rPr>
      </w:pPr>
    </w:p>
    <w:p w14:paraId="08059BE4" w14:textId="77777777" w:rsidR="00324099" w:rsidRPr="00324099" w:rsidRDefault="00324099" w:rsidP="00324099">
      <w:pPr>
        <w:shd w:val="clear" w:color="auto" w:fill="FFFFFF"/>
        <w:spacing w:after="0" w:line="336" w:lineRule="atLeast"/>
        <w:textAlignment w:val="baseline"/>
        <w:outlineLvl w:val="2"/>
        <w:rPr>
          <w:rFonts w:ascii="roboto" w:eastAsia="Times New Roman" w:hAnsi="roboto" w:cs="Times New Roman"/>
          <w:b/>
          <w:bCs/>
          <w:color w:val="111111"/>
          <w:spacing w:val="-5"/>
          <w:sz w:val="33"/>
          <w:szCs w:val="33"/>
        </w:rPr>
      </w:pPr>
      <w:hyperlink r:id="rId26" w:history="1">
        <w:r w:rsidRPr="00324099">
          <w:rPr>
            <w:rFonts w:ascii="roboto" w:eastAsia="Times New Roman" w:hAnsi="roboto" w:cs="Times New Roman"/>
            <w:b/>
            <w:bCs/>
            <w:color w:val="111111"/>
            <w:spacing w:val="-5"/>
            <w:sz w:val="33"/>
            <w:szCs w:val="33"/>
            <w:bdr w:val="none" w:sz="0" w:space="0" w:color="auto" w:frame="1"/>
          </w:rPr>
          <w:t xml:space="preserve">50 Examples </w:t>
        </w:r>
        <w:proofErr w:type="gramStart"/>
        <w:r w:rsidRPr="00324099">
          <w:rPr>
            <w:rFonts w:ascii="roboto" w:eastAsia="Times New Roman" w:hAnsi="roboto" w:cs="Times New Roman"/>
            <w:b/>
            <w:bCs/>
            <w:color w:val="111111"/>
            <w:spacing w:val="-5"/>
            <w:sz w:val="33"/>
            <w:szCs w:val="33"/>
            <w:bdr w:val="none" w:sz="0" w:space="0" w:color="auto" w:frame="1"/>
          </w:rPr>
          <w:t>Of</w:t>
        </w:r>
        <w:proofErr w:type="gramEnd"/>
        <w:r w:rsidRPr="00324099">
          <w:rPr>
            <w:rFonts w:ascii="roboto" w:eastAsia="Times New Roman" w:hAnsi="roboto" w:cs="Times New Roman"/>
            <w:b/>
            <w:bCs/>
            <w:color w:val="111111"/>
            <w:spacing w:val="-5"/>
            <w:sz w:val="33"/>
            <w:szCs w:val="33"/>
            <w:bdr w:val="none" w:sz="0" w:space="0" w:color="auto" w:frame="1"/>
          </w:rPr>
          <w:t xml:space="preserve"> Analogies For Critical Thinking</w:t>
        </w:r>
      </w:hyperlink>
    </w:p>
    <w:p w14:paraId="5A3A3253" w14:textId="77777777" w:rsidR="00324099" w:rsidRPr="00324099" w:rsidRDefault="00324099" w:rsidP="00324099">
      <w:pPr>
        <w:shd w:val="clear" w:color="auto" w:fill="FFFFFF"/>
        <w:spacing w:after="0" w:line="240" w:lineRule="auto"/>
        <w:textAlignment w:val="baseline"/>
        <w:rPr>
          <w:rFonts w:ascii="inherit" w:eastAsia="Times New Roman" w:hAnsi="inherit" w:cs="Times New Roman"/>
          <w:caps/>
          <w:color w:val="A0A0A0"/>
          <w:sz w:val="17"/>
          <w:szCs w:val="17"/>
        </w:rPr>
      </w:pPr>
      <w:r w:rsidRPr="00324099">
        <w:rPr>
          <w:rFonts w:ascii="inherit" w:eastAsia="Times New Roman" w:hAnsi="inherit" w:cs="Times New Roman"/>
          <w:caps/>
          <w:color w:val="A0A0A0"/>
          <w:sz w:val="17"/>
          <w:szCs w:val="17"/>
          <w:bdr w:val="none" w:sz="0" w:space="0" w:color="auto" w:frame="1"/>
        </w:rPr>
        <w:t>BY</w:t>
      </w:r>
      <w:r w:rsidRPr="00324099">
        <w:rPr>
          <w:rFonts w:ascii="inherit" w:eastAsia="Times New Roman" w:hAnsi="inherit" w:cs="Times New Roman"/>
          <w:caps/>
          <w:color w:val="A0A0A0"/>
          <w:sz w:val="17"/>
          <w:szCs w:val="17"/>
        </w:rPr>
        <w:t> </w:t>
      </w:r>
      <w:hyperlink r:id="rId27" w:history="1">
        <w:r w:rsidRPr="00324099">
          <w:rPr>
            <w:rFonts w:ascii="inherit" w:eastAsia="Times New Roman" w:hAnsi="inherit" w:cs="Times New Roman"/>
            <w:b/>
            <w:bCs/>
            <w:caps/>
            <w:color w:val="C92302"/>
            <w:sz w:val="17"/>
            <w:szCs w:val="17"/>
            <w:bdr w:val="none" w:sz="0" w:space="0" w:color="auto" w:frame="1"/>
          </w:rPr>
          <w:t>TEACHTHOUGHT STAFF</w:t>
        </w:r>
      </w:hyperlink>
    </w:p>
    <w:p w14:paraId="05A97259" w14:textId="77777777" w:rsidR="00324099" w:rsidRPr="00324099" w:rsidRDefault="00324099" w:rsidP="00324099">
      <w:pPr>
        <w:shd w:val="clear" w:color="auto" w:fill="FFFFFF"/>
        <w:spacing w:after="0" w:line="240" w:lineRule="auto"/>
        <w:textAlignment w:val="baseline"/>
        <w:rPr>
          <w:rFonts w:ascii="inherit" w:eastAsia="Times New Roman" w:hAnsi="inherit" w:cs="Times New Roman"/>
          <w:caps/>
          <w:color w:val="A0A0A0"/>
          <w:sz w:val="17"/>
          <w:szCs w:val="17"/>
        </w:rPr>
      </w:pPr>
      <w:hyperlink r:id="rId28" w:history="1">
        <w:r w:rsidRPr="00324099">
          <w:rPr>
            <w:rFonts w:ascii="inherit" w:eastAsia="Times New Roman" w:hAnsi="inherit" w:cs="Times New Roman"/>
            <w:caps/>
            <w:color w:val="0000FF"/>
            <w:sz w:val="17"/>
            <w:szCs w:val="17"/>
            <w:bdr w:val="none" w:sz="0" w:space="0" w:color="auto" w:frame="1"/>
          </w:rPr>
          <w:t> DECEMBER 16, 2019</w:t>
        </w:r>
      </w:hyperlink>
    </w:p>
    <w:p w14:paraId="50946BCA" w14:textId="77777777" w:rsidR="00324099" w:rsidRPr="00324099" w:rsidRDefault="00324099" w:rsidP="00324099">
      <w:pPr>
        <w:shd w:val="clear" w:color="auto" w:fill="FFFFFF"/>
        <w:spacing w:after="0" w:line="240" w:lineRule="auto"/>
        <w:textAlignment w:val="baseline"/>
        <w:rPr>
          <w:rFonts w:ascii="inherit" w:eastAsia="Times New Roman" w:hAnsi="inherit" w:cs="Times New Roman"/>
          <w:caps/>
          <w:color w:val="A0A0A0"/>
          <w:sz w:val="17"/>
          <w:szCs w:val="17"/>
        </w:rPr>
      </w:pPr>
      <w:hyperlink r:id="rId29" w:history="1">
        <w:r w:rsidRPr="00324099">
          <w:rPr>
            <w:rFonts w:ascii="inherit" w:eastAsia="Times New Roman" w:hAnsi="inherit" w:cs="Times New Roman"/>
            <w:b/>
            <w:bCs/>
            <w:caps/>
            <w:color w:val="0000FF"/>
            <w:sz w:val="17"/>
            <w:szCs w:val="17"/>
            <w:bdr w:val="none" w:sz="0" w:space="0" w:color="auto" w:frame="1"/>
          </w:rPr>
          <w:t> 5.4K</w:t>
        </w:r>
      </w:hyperlink>
    </w:p>
    <w:p w14:paraId="68F80BB5" w14:textId="77777777" w:rsidR="00324099" w:rsidRPr="00324099" w:rsidRDefault="00324099" w:rsidP="00324099">
      <w:pPr>
        <w:shd w:val="clear" w:color="auto" w:fill="FFFFFF"/>
        <w:spacing w:after="150" w:line="240" w:lineRule="auto"/>
        <w:textAlignment w:val="baseline"/>
        <w:rPr>
          <w:rFonts w:ascii="Droid Serif" w:eastAsia="Times New Roman" w:hAnsi="Droid Serif" w:cs="Times New Roman"/>
          <w:color w:val="323232"/>
          <w:sz w:val="21"/>
          <w:szCs w:val="21"/>
        </w:rPr>
      </w:pPr>
      <w:r w:rsidRPr="00324099">
        <w:rPr>
          <w:rFonts w:ascii="Droid Serif" w:eastAsia="Times New Roman" w:hAnsi="Droid Serif" w:cs="Times New Roman"/>
          <w:color w:val="323232"/>
          <w:sz w:val="21"/>
          <w:szCs w:val="21"/>
        </w:rPr>
        <w:t>By forcing students to distill one relationship in order to understand another, it's almost impossible to solve analogies without understanding.</w:t>
      </w:r>
    </w:p>
    <w:p w14:paraId="7E236A00" w14:textId="77777777" w:rsidR="007B1BE8" w:rsidRDefault="00636DDF"/>
    <w:sectPr w:rsidR="007B1B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altName w:val="Times New Roman"/>
    <w:panose1 w:val="00000000000000000000"/>
    <w:charset w:val="00"/>
    <w:family w:val="roman"/>
    <w:notTrueType/>
    <w:pitch w:val="default"/>
  </w:font>
  <w:font w:name="inherit">
    <w:altName w:val="Cambria"/>
    <w:panose1 w:val="00000000000000000000"/>
    <w:charset w:val="00"/>
    <w:family w:val="roman"/>
    <w:notTrueType/>
    <w:pitch w:val="default"/>
  </w:font>
  <w:font w:name="Droid Serif">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C4A84"/>
    <w:multiLevelType w:val="multilevel"/>
    <w:tmpl w:val="E4F076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3F4009"/>
    <w:multiLevelType w:val="multilevel"/>
    <w:tmpl w:val="B75CC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222062"/>
    <w:multiLevelType w:val="multilevel"/>
    <w:tmpl w:val="2BEC7A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D25C7E"/>
    <w:multiLevelType w:val="multilevel"/>
    <w:tmpl w:val="118EDA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099"/>
    <w:rsid w:val="00324099"/>
    <w:rsid w:val="00415E46"/>
    <w:rsid w:val="00457355"/>
    <w:rsid w:val="00636DDF"/>
    <w:rsid w:val="00707827"/>
    <w:rsid w:val="00CA26C5"/>
    <w:rsid w:val="00E50D48"/>
    <w:rsid w:val="00F41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B7D8D"/>
  <w15:chartTrackingRefBased/>
  <w15:docId w15:val="{C338BE21-6A11-4B02-A758-4146B59EC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link w:val="Heading1Char"/>
    <w:uiPriority w:val="9"/>
    <w:qFormat/>
    <w:rsid w:val="0032409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32409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4099"/>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324099"/>
    <w:rPr>
      <w:rFonts w:ascii="Times New Roman" w:eastAsia="Times New Roman" w:hAnsi="Times New Roman" w:cs="Times New Roman"/>
      <w:b/>
      <w:bCs/>
      <w:sz w:val="27"/>
      <w:szCs w:val="27"/>
    </w:rPr>
  </w:style>
  <w:style w:type="character" w:customStyle="1" w:styleId="metatext">
    <w:name w:val="meta_text"/>
    <w:basedOn w:val="DefaultParagraphFont"/>
    <w:rsid w:val="00324099"/>
  </w:style>
  <w:style w:type="character" w:styleId="Hyperlink">
    <w:name w:val="Hyperlink"/>
    <w:basedOn w:val="DefaultParagraphFont"/>
    <w:uiPriority w:val="99"/>
    <w:semiHidden/>
    <w:unhideWhenUsed/>
    <w:rsid w:val="00324099"/>
    <w:rPr>
      <w:color w:val="0000FF"/>
      <w:u w:val="single"/>
    </w:rPr>
  </w:style>
  <w:style w:type="character" w:customStyle="1" w:styleId="sharetext">
    <w:name w:val="sharetext"/>
    <w:basedOn w:val="DefaultParagraphFont"/>
    <w:rsid w:val="00324099"/>
  </w:style>
  <w:style w:type="paragraph" w:styleId="NormalWeb">
    <w:name w:val="Normal (Web)"/>
    <w:basedOn w:val="Normal"/>
    <w:uiPriority w:val="99"/>
    <w:semiHidden/>
    <w:unhideWhenUsed/>
    <w:rsid w:val="0032409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24099"/>
    <w:rPr>
      <w:b/>
      <w:bCs/>
    </w:rPr>
  </w:style>
  <w:style w:type="character" w:styleId="Emphasis">
    <w:name w:val="Emphasis"/>
    <w:basedOn w:val="DefaultParagraphFont"/>
    <w:uiPriority w:val="20"/>
    <w:qFormat/>
    <w:rsid w:val="00324099"/>
    <w:rPr>
      <w:i/>
      <w:iCs/>
    </w:rPr>
  </w:style>
  <w:style w:type="character" w:customStyle="1" w:styleId="reportline">
    <w:name w:val="reportline"/>
    <w:basedOn w:val="DefaultParagraphFont"/>
    <w:rsid w:val="00324099"/>
  </w:style>
  <w:style w:type="character" w:customStyle="1" w:styleId="ez-report-ad-button">
    <w:name w:val="ez-report-ad-button"/>
    <w:basedOn w:val="DefaultParagraphFont"/>
    <w:rsid w:val="00324099"/>
  </w:style>
  <w:style w:type="character" w:customStyle="1" w:styleId="caption">
    <w:name w:val="caption"/>
    <w:basedOn w:val="DefaultParagraphFont"/>
    <w:rsid w:val="00324099"/>
  </w:style>
  <w:style w:type="character" w:customStyle="1" w:styleId="by">
    <w:name w:val="by"/>
    <w:basedOn w:val="DefaultParagraphFont"/>
    <w:rsid w:val="003240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3377614">
      <w:bodyDiv w:val="1"/>
      <w:marLeft w:val="0"/>
      <w:marRight w:val="0"/>
      <w:marTop w:val="0"/>
      <w:marBottom w:val="0"/>
      <w:divBdr>
        <w:top w:val="none" w:sz="0" w:space="0" w:color="auto"/>
        <w:left w:val="none" w:sz="0" w:space="0" w:color="auto"/>
        <w:bottom w:val="none" w:sz="0" w:space="0" w:color="auto"/>
        <w:right w:val="none" w:sz="0" w:space="0" w:color="auto"/>
      </w:divBdr>
      <w:divsChild>
        <w:div w:id="2138984659">
          <w:marLeft w:val="0"/>
          <w:marRight w:val="0"/>
          <w:marTop w:val="0"/>
          <w:marBottom w:val="450"/>
          <w:divBdr>
            <w:top w:val="none" w:sz="0" w:space="0" w:color="auto"/>
            <w:left w:val="none" w:sz="0" w:space="0" w:color="auto"/>
            <w:bottom w:val="none" w:sz="0" w:space="0" w:color="auto"/>
            <w:right w:val="none" w:sz="0" w:space="0" w:color="auto"/>
          </w:divBdr>
          <w:divsChild>
            <w:div w:id="190186449">
              <w:marLeft w:val="0"/>
              <w:marRight w:val="0"/>
              <w:marTop w:val="0"/>
              <w:marBottom w:val="0"/>
              <w:divBdr>
                <w:top w:val="none" w:sz="0" w:space="0" w:color="auto"/>
                <w:left w:val="none" w:sz="0" w:space="0" w:color="auto"/>
                <w:bottom w:val="none" w:sz="0" w:space="0" w:color="auto"/>
                <w:right w:val="none" w:sz="0" w:space="0" w:color="auto"/>
              </w:divBdr>
              <w:divsChild>
                <w:div w:id="55520006">
                  <w:marLeft w:val="0"/>
                  <w:marRight w:val="0"/>
                  <w:marTop w:val="0"/>
                  <w:marBottom w:val="0"/>
                  <w:divBdr>
                    <w:top w:val="none" w:sz="0" w:space="0" w:color="auto"/>
                    <w:left w:val="none" w:sz="0" w:space="0" w:color="auto"/>
                    <w:bottom w:val="none" w:sz="0" w:space="0" w:color="auto"/>
                    <w:right w:val="none" w:sz="0" w:space="0" w:color="auto"/>
                  </w:divBdr>
                  <w:divsChild>
                    <w:div w:id="1331059096">
                      <w:marLeft w:val="0"/>
                      <w:marRight w:val="240"/>
                      <w:marTop w:val="0"/>
                      <w:marBottom w:val="0"/>
                      <w:divBdr>
                        <w:top w:val="none" w:sz="0" w:space="0" w:color="auto"/>
                        <w:left w:val="none" w:sz="0" w:space="0" w:color="auto"/>
                        <w:bottom w:val="none" w:sz="0" w:space="0" w:color="auto"/>
                        <w:right w:val="none" w:sz="0" w:space="0" w:color="auto"/>
                      </w:divBdr>
                    </w:div>
                    <w:div w:id="1073967036">
                      <w:marLeft w:val="0"/>
                      <w:marRight w:val="240"/>
                      <w:marTop w:val="0"/>
                      <w:marBottom w:val="0"/>
                      <w:divBdr>
                        <w:top w:val="none" w:sz="0" w:space="0" w:color="auto"/>
                        <w:left w:val="none" w:sz="0" w:space="0" w:color="auto"/>
                        <w:bottom w:val="none" w:sz="0" w:space="0" w:color="auto"/>
                        <w:right w:val="none" w:sz="0" w:space="0" w:color="auto"/>
                      </w:divBdr>
                    </w:div>
                    <w:div w:id="891774948">
                      <w:marLeft w:val="0"/>
                      <w:marRight w:val="240"/>
                      <w:marTop w:val="0"/>
                      <w:marBottom w:val="0"/>
                      <w:divBdr>
                        <w:top w:val="none" w:sz="0" w:space="0" w:color="auto"/>
                        <w:left w:val="none" w:sz="0" w:space="0" w:color="auto"/>
                        <w:bottom w:val="none" w:sz="0" w:space="0" w:color="auto"/>
                        <w:right w:val="none" w:sz="0" w:space="0" w:color="auto"/>
                      </w:divBdr>
                    </w:div>
                    <w:div w:id="1227913698">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00748147">
          <w:marLeft w:val="-225"/>
          <w:marRight w:val="-225"/>
          <w:marTop w:val="0"/>
          <w:marBottom w:val="0"/>
          <w:divBdr>
            <w:top w:val="none" w:sz="0" w:space="0" w:color="auto"/>
            <w:left w:val="none" w:sz="0" w:space="0" w:color="auto"/>
            <w:bottom w:val="none" w:sz="0" w:space="0" w:color="auto"/>
            <w:right w:val="none" w:sz="0" w:space="0" w:color="auto"/>
          </w:divBdr>
          <w:divsChild>
            <w:div w:id="1905411501">
              <w:marLeft w:val="0"/>
              <w:marRight w:val="0"/>
              <w:marTop w:val="0"/>
              <w:marBottom w:val="0"/>
              <w:divBdr>
                <w:top w:val="none" w:sz="0" w:space="0" w:color="auto"/>
                <w:left w:val="none" w:sz="0" w:space="0" w:color="auto"/>
                <w:bottom w:val="none" w:sz="0" w:space="0" w:color="auto"/>
                <w:right w:val="none" w:sz="0" w:space="0" w:color="auto"/>
              </w:divBdr>
              <w:divsChild>
                <w:div w:id="2127891903">
                  <w:marLeft w:val="0"/>
                  <w:marRight w:val="0"/>
                  <w:marTop w:val="0"/>
                  <w:marBottom w:val="0"/>
                  <w:divBdr>
                    <w:top w:val="none" w:sz="0" w:space="0" w:color="auto"/>
                    <w:left w:val="none" w:sz="0" w:space="0" w:color="auto"/>
                    <w:bottom w:val="none" w:sz="0" w:space="0" w:color="auto"/>
                    <w:right w:val="none" w:sz="0" w:space="0" w:color="auto"/>
                  </w:divBdr>
                  <w:divsChild>
                    <w:div w:id="430053595">
                      <w:marLeft w:val="0"/>
                      <w:marRight w:val="0"/>
                      <w:marTop w:val="0"/>
                      <w:marBottom w:val="0"/>
                      <w:divBdr>
                        <w:top w:val="none" w:sz="0" w:space="0" w:color="auto"/>
                        <w:left w:val="none" w:sz="0" w:space="0" w:color="auto"/>
                        <w:bottom w:val="none" w:sz="0" w:space="0" w:color="auto"/>
                        <w:right w:val="none" w:sz="0" w:space="0" w:color="auto"/>
                      </w:divBdr>
                      <w:divsChild>
                        <w:div w:id="463811548">
                          <w:marLeft w:val="0"/>
                          <w:marRight w:val="0"/>
                          <w:marTop w:val="0"/>
                          <w:marBottom w:val="450"/>
                          <w:divBdr>
                            <w:top w:val="none" w:sz="0" w:space="0" w:color="auto"/>
                            <w:left w:val="none" w:sz="0" w:space="0" w:color="auto"/>
                            <w:bottom w:val="none" w:sz="0" w:space="0" w:color="auto"/>
                            <w:right w:val="none" w:sz="0" w:space="0" w:color="auto"/>
                          </w:divBdr>
                          <w:divsChild>
                            <w:div w:id="547450604">
                              <w:marLeft w:val="0"/>
                              <w:marRight w:val="0"/>
                              <w:marTop w:val="0"/>
                              <w:marBottom w:val="0"/>
                              <w:divBdr>
                                <w:top w:val="none" w:sz="0" w:space="0" w:color="auto"/>
                                <w:left w:val="none" w:sz="0" w:space="0" w:color="auto"/>
                                <w:bottom w:val="none" w:sz="0" w:space="0" w:color="auto"/>
                                <w:right w:val="none" w:sz="0" w:space="0" w:color="auto"/>
                              </w:divBdr>
                              <w:divsChild>
                                <w:div w:id="709645666">
                                  <w:marLeft w:val="0"/>
                                  <w:marRight w:val="225"/>
                                  <w:marTop w:val="0"/>
                                  <w:marBottom w:val="0"/>
                                  <w:divBdr>
                                    <w:top w:val="none" w:sz="0" w:space="0" w:color="auto"/>
                                    <w:left w:val="none" w:sz="0" w:space="0" w:color="auto"/>
                                    <w:bottom w:val="none" w:sz="0" w:space="0" w:color="auto"/>
                                    <w:right w:val="none" w:sz="0" w:space="0" w:color="auto"/>
                                  </w:divBdr>
                                  <w:divsChild>
                                    <w:div w:id="1140608260">
                                      <w:marLeft w:val="0"/>
                                      <w:marRight w:val="0"/>
                                      <w:marTop w:val="0"/>
                                      <w:marBottom w:val="0"/>
                                      <w:divBdr>
                                        <w:top w:val="none" w:sz="0" w:space="0" w:color="auto"/>
                                        <w:left w:val="none" w:sz="0" w:space="0" w:color="auto"/>
                                        <w:bottom w:val="none" w:sz="0" w:space="0" w:color="auto"/>
                                        <w:right w:val="none" w:sz="0" w:space="0" w:color="auto"/>
                                      </w:divBdr>
                                    </w:div>
                                  </w:divsChild>
                                </w:div>
                                <w:div w:id="1324578061">
                                  <w:marLeft w:val="0"/>
                                  <w:marRight w:val="225"/>
                                  <w:marTop w:val="0"/>
                                  <w:marBottom w:val="0"/>
                                  <w:divBdr>
                                    <w:top w:val="none" w:sz="0" w:space="0" w:color="auto"/>
                                    <w:left w:val="none" w:sz="0" w:space="0" w:color="auto"/>
                                    <w:bottom w:val="none" w:sz="0" w:space="0" w:color="auto"/>
                                    <w:right w:val="none" w:sz="0" w:space="0" w:color="auto"/>
                                  </w:divBdr>
                                  <w:divsChild>
                                    <w:div w:id="71474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3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908067">
                      <w:marLeft w:val="0"/>
                      <w:marRight w:val="0"/>
                      <w:marTop w:val="0"/>
                      <w:marBottom w:val="450"/>
                      <w:divBdr>
                        <w:top w:val="none" w:sz="0" w:space="0" w:color="auto"/>
                        <w:left w:val="none" w:sz="0" w:space="0" w:color="auto"/>
                        <w:bottom w:val="none" w:sz="0" w:space="0" w:color="auto"/>
                        <w:right w:val="none" w:sz="0" w:space="0" w:color="auto"/>
                      </w:divBdr>
                      <w:divsChild>
                        <w:div w:id="1388257286">
                          <w:marLeft w:val="0"/>
                          <w:marRight w:val="0"/>
                          <w:marTop w:val="0"/>
                          <w:marBottom w:val="0"/>
                          <w:divBdr>
                            <w:top w:val="none" w:sz="0" w:space="0" w:color="auto"/>
                            <w:left w:val="none" w:sz="0" w:space="0" w:color="auto"/>
                            <w:bottom w:val="none" w:sz="0" w:space="0" w:color="auto"/>
                            <w:right w:val="none" w:sz="0" w:space="0" w:color="auto"/>
                          </w:divBdr>
                          <w:divsChild>
                            <w:div w:id="692613769">
                              <w:blockQuote w:val="1"/>
                              <w:marLeft w:val="0"/>
                              <w:marRight w:val="0"/>
                              <w:marTop w:val="0"/>
                              <w:marBottom w:val="300"/>
                              <w:divBdr>
                                <w:top w:val="single" w:sz="2" w:space="0" w:color="EEEEEE"/>
                                <w:left w:val="single" w:sz="24" w:space="12" w:color="EEEEEE"/>
                                <w:bottom w:val="single" w:sz="2" w:space="0" w:color="EEEEEE"/>
                                <w:right w:val="single" w:sz="2" w:space="0" w:color="EEEEEE"/>
                              </w:divBdr>
                            </w:div>
                          </w:divsChild>
                        </w:div>
                      </w:divsChild>
                    </w:div>
                    <w:div w:id="916207460">
                      <w:marLeft w:val="0"/>
                      <w:marRight w:val="0"/>
                      <w:marTop w:val="450"/>
                      <w:marBottom w:val="450"/>
                      <w:divBdr>
                        <w:top w:val="none" w:sz="0" w:space="0" w:color="auto"/>
                        <w:left w:val="none" w:sz="0" w:space="0" w:color="auto"/>
                        <w:bottom w:val="none" w:sz="0" w:space="0" w:color="auto"/>
                        <w:right w:val="none" w:sz="0" w:space="0" w:color="auto"/>
                      </w:divBdr>
                      <w:divsChild>
                        <w:div w:id="146869697">
                          <w:marLeft w:val="0"/>
                          <w:marRight w:val="0"/>
                          <w:marTop w:val="0"/>
                          <w:marBottom w:val="0"/>
                          <w:divBdr>
                            <w:top w:val="none" w:sz="0" w:space="0" w:color="auto"/>
                            <w:left w:val="none" w:sz="0" w:space="0" w:color="auto"/>
                            <w:bottom w:val="none" w:sz="0" w:space="0" w:color="auto"/>
                            <w:right w:val="none" w:sz="0" w:space="0" w:color="auto"/>
                          </w:divBdr>
                          <w:divsChild>
                            <w:div w:id="8555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39561">
                      <w:marLeft w:val="0"/>
                      <w:marRight w:val="0"/>
                      <w:marTop w:val="0"/>
                      <w:marBottom w:val="0"/>
                      <w:divBdr>
                        <w:top w:val="none" w:sz="0" w:space="0" w:color="auto"/>
                        <w:left w:val="none" w:sz="0" w:space="0" w:color="auto"/>
                        <w:bottom w:val="none" w:sz="0" w:space="0" w:color="auto"/>
                        <w:right w:val="none" w:sz="0" w:space="0" w:color="auto"/>
                      </w:divBdr>
                      <w:divsChild>
                        <w:div w:id="267934993">
                          <w:marLeft w:val="0"/>
                          <w:marRight w:val="0"/>
                          <w:marTop w:val="0"/>
                          <w:marBottom w:val="450"/>
                          <w:divBdr>
                            <w:top w:val="single" w:sz="6" w:space="15" w:color="EEEEEE"/>
                            <w:left w:val="none" w:sz="0" w:space="0" w:color="auto"/>
                            <w:bottom w:val="single" w:sz="6" w:space="15" w:color="EEEEEE"/>
                            <w:right w:val="none" w:sz="0" w:space="0" w:color="auto"/>
                          </w:divBdr>
                        </w:div>
                      </w:divsChild>
                    </w:div>
                    <w:div w:id="386606156">
                      <w:marLeft w:val="0"/>
                      <w:marRight w:val="0"/>
                      <w:marTop w:val="0"/>
                      <w:marBottom w:val="0"/>
                      <w:divBdr>
                        <w:top w:val="none" w:sz="0" w:space="0" w:color="auto"/>
                        <w:left w:val="none" w:sz="0" w:space="0" w:color="auto"/>
                        <w:bottom w:val="none" w:sz="0" w:space="0" w:color="auto"/>
                        <w:right w:val="none" w:sz="0" w:space="0" w:color="auto"/>
                      </w:divBdr>
                      <w:divsChild>
                        <w:div w:id="1443112556">
                          <w:marLeft w:val="0"/>
                          <w:marRight w:val="0"/>
                          <w:marTop w:val="0"/>
                          <w:marBottom w:val="150"/>
                          <w:divBdr>
                            <w:top w:val="none" w:sz="0" w:space="0" w:color="auto"/>
                            <w:left w:val="none" w:sz="0" w:space="0" w:color="auto"/>
                            <w:bottom w:val="none" w:sz="0" w:space="0" w:color="auto"/>
                            <w:right w:val="none" w:sz="0" w:space="0" w:color="auto"/>
                          </w:divBdr>
                          <w:divsChild>
                            <w:div w:id="1602179166">
                              <w:marLeft w:val="0"/>
                              <w:marRight w:val="0"/>
                              <w:marTop w:val="0"/>
                              <w:marBottom w:val="225"/>
                              <w:divBdr>
                                <w:top w:val="none" w:sz="0" w:space="0" w:color="auto"/>
                                <w:left w:val="none" w:sz="0" w:space="0" w:color="auto"/>
                                <w:bottom w:val="none" w:sz="0" w:space="0" w:color="auto"/>
                                <w:right w:val="none" w:sz="0" w:space="0" w:color="auto"/>
                              </w:divBdr>
                            </w:div>
                            <w:div w:id="678509568">
                              <w:marLeft w:val="0"/>
                              <w:marRight w:val="0"/>
                              <w:marTop w:val="0"/>
                              <w:marBottom w:val="0"/>
                              <w:divBdr>
                                <w:top w:val="none" w:sz="0" w:space="0" w:color="auto"/>
                                <w:left w:val="none" w:sz="0" w:space="0" w:color="auto"/>
                                <w:bottom w:val="none" w:sz="0" w:space="0" w:color="auto"/>
                                <w:right w:val="none" w:sz="0" w:space="0" w:color="auto"/>
                              </w:divBdr>
                              <w:divsChild>
                                <w:div w:id="838693590">
                                  <w:marLeft w:val="0"/>
                                  <w:marRight w:val="0"/>
                                  <w:marTop w:val="0"/>
                                  <w:marBottom w:val="0"/>
                                  <w:divBdr>
                                    <w:top w:val="none" w:sz="0" w:space="0" w:color="auto"/>
                                    <w:left w:val="none" w:sz="0" w:space="0" w:color="auto"/>
                                    <w:bottom w:val="none" w:sz="0" w:space="0" w:color="auto"/>
                                    <w:right w:val="none" w:sz="0" w:space="0" w:color="auto"/>
                                  </w:divBdr>
                                  <w:divsChild>
                                    <w:div w:id="1006596008">
                                      <w:marLeft w:val="450"/>
                                      <w:marRight w:val="0"/>
                                      <w:marTop w:val="0"/>
                                      <w:marBottom w:val="0"/>
                                      <w:divBdr>
                                        <w:top w:val="none" w:sz="0" w:space="0" w:color="auto"/>
                                        <w:left w:val="none" w:sz="0" w:space="0" w:color="auto"/>
                                        <w:bottom w:val="none" w:sz="0" w:space="0" w:color="auto"/>
                                        <w:right w:val="none" w:sz="0" w:space="0" w:color="auto"/>
                                      </w:divBdr>
                                      <w:divsChild>
                                        <w:div w:id="1577936077">
                                          <w:marLeft w:val="0"/>
                                          <w:marRight w:val="0"/>
                                          <w:marTop w:val="0"/>
                                          <w:marBottom w:val="0"/>
                                          <w:divBdr>
                                            <w:top w:val="none" w:sz="0" w:space="0" w:color="auto"/>
                                            <w:left w:val="none" w:sz="0" w:space="0" w:color="auto"/>
                                            <w:bottom w:val="none" w:sz="0" w:space="0" w:color="auto"/>
                                            <w:right w:val="none" w:sz="0" w:space="0" w:color="auto"/>
                                          </w:divBdr>
                                        </w:div>
                                      </w:divsChild>
                                    </w:div>
                                    <w:div w:id="1359235360">
                                      <w:marLeft w:val="0"/>
                                      <w:marRight w:val="0"/>
                                      <w:marTop w:val="0"/>
                                      <w:marBottom w:val="0"/>
                                      <w:divBdr>
                                        <w:top w:val="none" w:sz="0" w:space="0" w:color="auto"/>
                                        <w:left w:val="none" w:sz="0" w:space="0" w:color="auto"/>
                                        <w:bottom w:val="none" w:sz="0" w:space="0" w:color="auto"/>
                                        <w:right w:val="none" w:sz="0" w:space="0" w:color="auto"/>
                                      </w:divBdr>
                                      <w:divsChild>
                                        <w:div w:id="1077902355">
                                          <w:marLeft w:val="0"/>
                                          <w:marRight w:val="0"/>
                                          <w:marTop w:val="0"/>
                                          <w:marBottom w:val="0"/>
                                          <w:divBdr>
                                            <w:top w:val="none" w:sz="0" w:space="0" w:color="auto"/>
                                            <w:left w:val="none" w:sz="0" w:space="0" w:color="auto"/>
                                            <w:bottom w:val="none" w:sz="0" w:space="0" w:color="auto"/>
                                            <w:right w:val="none" w:sz="0" w:space="0" w:color="auto"/>
                                          </w:divBdr>
                                          <w:divsChild>
                                            <w:div w:id="894009103">
                                              <w:marLeft w:val="0"/>
                                              <w:marRight w:val="240"/>
                                              <w:marTop w:val="0"/>
                                              <w:marBottom w:val="0"/>
                                              <w:divBdr>
                                                <w:top w:val="none" w:sz="0" w:space="0" w:color="auto"/>
                                                <w:left w:val="none" w:sz="0" w:space="0" w:color="auto"/>
                                                <w:bottom w:val="none" w:sz="0" w:space="0" w:color="auto"/>
                                                <w:right w:val="none" w:sz="0" w:space="0" w:color="auto"/>
                                              </w:divBdr>
                                            </w:div>
                                            <w:div w:id="112333040">
                                              <w:marLeft w:val="0"/>
                                              <w:marRight w:val="240"/>
                                              <w:marTop w:val="0"/>
                                              <w:marBottom w:val="0"/>
                                              <w:divBdr>
                                                <w:top w:val="none" w:sz="0" w:space="0" w:color="auto"/>
                                                <w:left w:val="none" w:sz="0" w:space="0" w:color="auto"/>
                                                <w:bottom w:val="none" w:sz="0" w:space="0" w:color="auto"/>
                                                <w:right w:val="none" w:sz="0" w:space="0" w:color="auto"/>
                                              </w:divBdr>
                                            </w:div>
                                            <w:div w:id="1661426836">
                                              <w:marLeft w:val="0"/>
                                              <w:marRight w:val="0"/>
                                              <w:marTop w:val="0"/>
                                              <w:marBottom w:val="0"/>
                                              <w:divBdr>
                                                <w:top w:val="none" w:sz="0" w:space="0" w:color="auto"/>
                                                <w:left w:val="none" w:sz="0" w:space="0" w:color="auto"/>
                                                <w:bottom w:val="none" w:sz="0" w:space="0" w:color="auto"/>
                                                <w:right w:val="none" w:sz="0" w:space="0" w:color="auto"/>
                                              </w:divBdr>
                                            </w:div>
                                          </w:divsChild>
                                        </w:div>
                                        <w:div w:id="37777141">
                                          <w:marLeft w:val="0"/>
                                          <w:marRight w:val="0"/>
                                          <w:marTop w:val="240"/>
                                          <w:marBottom w:val="0"/>
                                          <w:divBdr>
                                            <w:top w:val="none" w:sz="0" w:space="0" w:color="auto"/>
                                            <w:left w:val="none" w:sz="0" w:space="0" w:color="auto"/>
                                            <w:bottom w:val="none" w:sz="0" w:space="0" w:color="auto"/>
                                            <w:right w:val="none" w:sz="0" w:space="0" w:color="auto"/>
                                          </w:divBdr>
                                        </w:div>
                                      </w:divsChild>
                                    </w:div>
                                    <w:div w:id="1769421984">
                                      <w:marLeft w:val="450"/>
                                      <w:marRight w:val="0"/>
                                      <w:marTop w:val="0"/>
                                      <w:marBottom w:val="0"/>
                                      <w:divBdr>
                                        <w:top w:val="none" w:sz="0" w:space="0" w:color="auto"/>
                                        <w:left w:val="none" w:sz="0" w:space="0" w:color="auto"/>
                                        <w:bottom w:val="none" w:sz="0" w:space="0" w:color="auto"/>
                                        <w:right w:val="none" w:sz="0" w:space="0" w:color="auto"/>
                                      </w:divBdr>
                                      <w:divsChild>
                                        <w:div w:id="316305258">
                                          <w:marLeft w:val="0"/>
                                          <w:marRight w:val="0"/>
                                          <w:marTop w:val="0"/>
                                          <w:marBottom w:val="0"/>
                                          <w:divBdr>
                                            <w:top w:val="none" w:sz="0" w:space="0" w:color="auto"/>
                                            <w:left w:val="none" w:sz="0" w:space="0" w:color="auto"/>
                                            <w:bottom w:val="none" w:sz="0" w:space="0" w:color="auto"/>
                                            <w:right w:val="none" w:sz="0" w:space="0" w:color="auto"/>
                                          </w:divBdr>
                                        </w:div>
                                      </w:divsChild>
                                    </w:div>
                                    <w:div w:id="602541605">
                                      <w:marLeft w:val="0"/>
                                      <w:marRight w:val="0"/>
                                      <w:marTop w:val="0"/>
                                      <w:marBottom w:val="0"/>
                                      <w:divBdr>
                                        <w:top w:val="none" w:sz="0" w:space="0" w:color="auto"/>
                                        <w:left w:val="none" w:sz="0" w:space="0" w:color="auto"/>
                                        <w:bottom w:val="none" w:sz="0" w:space="0" w:color="auto"/>
                                        <w:right w:val="none" w:sz="0" w:space="0" w:color="auto"/>
                                      </w:divBdr>
                                      <w:divsChild>
                                        <w:div w:id="1986856467">
                                          <w:marLeft w:val="0"/>
                                          <w:marRight w:val="0"/>
                                          <w:marTop w:val="0"/>
                                          <w:marBottom w:val="0"/>
                                          <w:divBdr>
                                            <w:top w:val="none" w:sz="0" w:space="0" w:color="auto"/>
                                            <w:left w:val="none" w:sz="0" w:space="0" w:color="auto"/>
                                            <w:bottom w:val="none" w:sz="0" w:space="0" w:color="auto"/>
                                            <w:right w:val="none" w:sz="0" w:space="0" w:color="auto"/>
                                          </w:divBdr>
                                          <w:divsChild>
                                            <w:div w:id="1483346833">
                                              <w:marLeft w:val="0"/>
                                              <w:marRight w:val="240"/>
                                              <w:marTop w:val="0"/>
                                              <w:marBottom w:val="0"/>
                                              <w:divBdr>
                                                <w:top w:val="none" w:sz="0" w:space="0" w:color="auto"/>
                                                <w:left w:val="none" w:sz="0" w:space="0" w:color="auto"/>
                                                <w:bottom w:val="none" w:sz="0" w:space="0" w:color="auto"/>
                                                <w:right w:val="none" w:sz="0" w:space="0" w:color="auto"/>
                                              </w:divBdr>
                                            </w:div>
                                            <w:div w:id="565335870">
                                              <w:marLeft w:val="0"/>
                                              <w:marRight w:val="240"/>
                                              <w:marTop w:val="0"/>
                                              <w:marBottom w:val="0"/>
                                              <w:divBdr>
                                                <w:top w:val="none" w:sz="0" w:space="0" w:color="auto"/>
                                                <w:left w:val="none" w:sz="0" w:space="0" w:color="auto"/>
                                                <w:bottom w:val="none" w:sz="0" w:space="0" w:color="auto"/>
                                                <w:right w:val="none" w:sz="0" w:space="0" w:color="auto"/>
                                              </w:divBdr>
                                            </w:div>
                                            <w:div w:id="36590207">
                                              <w:marLeft w:val="0"/>
                                              <w:marRight w:val="0"/>
                                              <w:marTop w:val="0"/>
                                              <w:marBottom w:val="0"/>
                                              <w:divBdr>
                                                <w:top w:val="none" w:sz="0" w:space="0" w:color="auto"/>
                                                <w:left w:val="none" w:sz="0" w:space="0" w:color="auto"/>
                                                <w:bottom w:val="none" w:sz="0" w:space="0" w:color="auto"/>
                                                <w:right w:val="none" w:sz="0" w:space="0" w:color="auto"/>
                                              </w:divBdr>
                                            </w:div>
                                          </w:divsChild>
                                        </w:div>
                                        <w:div w:id="214122263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achthought.com/critical-thinking/quick-guide-questioning-classroom/" TargetMode="External"/><Relationship Id="rId13" Type="http://schemas.openxmlformats.org/officeDocument/2006/relationships/hyperlink" Target="https://www.teachthought.com/learning/why-questions-are-more-important-than-answers/" TargetMode="External"/><Relationship Id="rId18" Type="http://schemas.openxmlformats.org/officeDocument/2006/relationships/hyperlink" Target="https://www.teachthought.com/learning/20-questions-guide-inquiry-based-learning/" TargetMode="External"/><Relationship Id="rId26" Type="http://schemas.openxmlformats.org/officeDocument/2006/relationships/hyperlink" Target="https://www.teachthought.com/critical-thinking/examples-of-analogies-for-critical-thinking/" TargetMode="External"/><Relationship Id="rId3" Type="http://schemas.openxmlformats.org/officeDocument/2006/relationships/customXml" Target="../customXml/item3.xml"/><Relationship Id="rId21" Type="http://schemas.openxmlformats.org/officeDocument/2006/relationships/image" Target="media/image4.jpeg"/><Relationship Id="rId7" Type="http://schemas.openxmlformats.org/officeDocument/2006/relationships/webSettings" Target="webSettings.xml"/><Relationship Id="rId12" Type="http://schemas.openxmlformats.org/officeDocument/2006/relationships/hyperlink" Target="https://www.teachthought.com/critical-thinking/8-strategies-to-help-students-ask-great-questions/" TargetMode="External"/><Relationship Id="rId17" Type="http://schemas.openxmlformats.org/officeDocument/2006/relationships/image" Target="media/image3.jpeg"/><Relationship Id="rId25" Type="http://schemas.openxmlformats.org/officeDocument/2006/relationships/hyperlink" Target="https://www.teachthought.com/learning/examples-of-essential-questions/" TargetMode="External"/><Relationship Id="rId2" Type="http://schemas.openxmlformats.org/officeDocument/2006/relationships/customXml" Target="../customXml/item2.xml"/><Relationship Id="rId16" Type="http://schemas.openxmlformats.org/officeDocument/2006/relationships/hyperlink" Target="https://www.teachthought.com/wp-content/uploads/2015/04/purpose-of-questions.jpg" TargetMode="External"/><Relationship Id="rId20" Type="http://schemas.openxmlformats.org/officeDocument/2006/relationships/hyperlink" Target="https://www.teachthought.com/wp-content/uploads/2013/12/SDL-Framework-ONEONE.jpg" TargetMode="External"/><Relationship Id="rId29" Type="http://schemas.openxmlformats.org/officeDocument/2006/relationships/hyperlink" Target="https://www.teachthought.com/critical-thinking/examples-of-analogies-for-critical-thinkin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eachthought.com/learning/transfer-is-the-point-of-education-2/" TargetMode="External"/><Relationship Id="rId24" Type="http://schemas.openxmlformats.org/officeDocument/2006/relationships/hyperlink" Target="https://www.teachthought.com/learning/20394/" TargetMode="External"/><Relationship Id="rId5" Type="http://schemas.openxmlformats.org/officeDocument/2006/relationships/styles" Target="styles.xml"/><Relationship Id="rId15" Type="http://schemas.openxmlformats.org/officeDocument/2006/relationships/hyperlink" Target="https://www.teachthought.com/learning/what-is-the-purpose-of-a-question/" TargetMode="External"/><Relationship Id="rId23" Type="http://schemas.openxmlformats.org/officeDocument/2006/relationships/hyperlink" Target="https://www.teachthought.com/critical-thinking/25-critical-thinking-strategies-for-the-modern-learner/" TargetMode="External"/><Relationship Id="rId28" Type="http://schemas.openxmlformats.org/officeDocument/2006/relationships/hyperlink" Target="https://www.teachthought.com/critical-thinking/examples-of-analogies-for-critical-thinking/" TargetMode="External"/><Relationship Id="rId10" Type="http://schemas.openxmlformats.org/officeDocument/2006/relationships/image" Target="media/image1.png"/><Relationship Id="rId19" Type="http://schemas.openxmlformats.org/officeDocument/2006/relationships/hyperlink" Target="https://www.teachthought.com/learning/self-directed-learning-model-21st-century-learners/"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s://www.teachthought.com/wp-content/uploads/2018/08/goodquestions.png" TargetMode="External"/><Relationship Id="rId14" Type="http://schemas.openxmlformats.org/officeDocument/2006/relationships/image" Target="media/image2.jpeg"/><Relationship Id="rId22" Type="http://schemas.openxmlformats.org/officeDocument/2006/relationships/hyperlink" Target="https://www.teachthought.com/pedagogy/50-resources-for-teaching-with-blooms-taxonomy/" TargetMode="External"/><Relationship Id="rId27" Type="http://schemas.openxmlformats.org/officeDocument/2006/relationships/hyperlink" Target="https://www.teachthought.com/author/teachthought-staff/"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A614A544652F4AA283C220BBD4C404" ma:contentTypeVersion="13" ma:contentTypeDescription="Create a new document." ma:contentTypeScope="" ma:versionID="61b2f20b0c2f021bceb32056868915bb">
  <xsd:schema xmlns:xsd="http://www.w3.org/2001/XMLSchema" xmlns:xs="http://www.w3.org/2001/XMLSchema" xmlns:p="http://schemas.microsoft.com/office/2006/metadata/properties" xmlns:ns3="d3a35bca-5856-4d85-972f-810d6f9558b7" xmlns:ns4="a917c358-bd0c-46f3-b9dc-82db606721d5" targetNamespace="http://schemas.microsoft.com/office/2006/metadata/properties" ma:root="true" ma:fieldsID="b677224d85ae5ef5486a76e52df17eca" ns3:_="" ns4:_="">
    <xsd:import namespace="d3a35bca-5856-4d85-972f-810d6f9558b7"/>
    <xsd:import namespace="a917c358-bd0c-46f3-b9dc-82db606721d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a35bca-5856-4d85-972f-810d6f9558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17c358-bd0c-46f3-b9dc-82db606721d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1FF827-402E-4ACF-B25F-815C0D769A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a35bca-5856-4d85-972f-810d6f9558b7"/>
    <ds:schemaRef ds:uri="a917c358-bd0c-46f3-b9dc-82db606721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D0D598-C574-4269-A35C-44E1174AD036}">
  <ds:schemaRefs>
    <ds:schemaRef ds:uri="http://schemas.microsoft.com/sharepoint/v3/contenttype/forms"/>
  </ds:schemaRefs>
</ds:datastoreItem>
</file>

<file path=customXml/itemProps3.xml><?xml version="1.0" encoding="utf-8"?>
<ds:datastoreItem xmlns:ds="http://schemas.openxmlformats.org/officeDocument/2006/customXml" ds:itemID="{CF6E9BBB-5F64-4D2F-9601-FC5B0D0A0242}">
  <ds:schemaRefs>
    <ds:schemaRef ds:uri="http://schemas.openxmlformats.org/package/2006/metadata/core-properties"/>
    <ds:schemaRef ds:uri="http://purl.org/dc/elements/1.1/"/>
    <ds:schemaRef ds:uri="d3a35bca-5856-4d85-972f-810d6f9558b7"/>
    <ds:schemaRef ds:uri="a917c358-bd0c-46f3-b9dc-82db606721d5"/>
    <ds:schemaRef ds:uri="http://schemas.microsoft.com/office/2006/documentManagement/types"/>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10</Pages>
  <Words>2085</Words>
  <Characters>11885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Carlisle</dc:creator>
  <cp:keywords/>
  <dc:description/>
  <cp:lastModifiedBy>Kate Carlisle</cp:lastModifiedBy>
  <cp:revision>1</cp:revision>
  <dcterms:created xsi:type="dcterms:W3CDTF">2020-02-10T16:53:00Z</dcterms:created>
  <dcterms:modified xsi:type="dcterms:W3CDTF">2020-02-10T17:08:00Z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0x01010083A614A544652F4AA283C220BBD4C404</vt:lpwstr>
  </property>
</Properties>
</file>