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651" w:rsidRPr="00612651" w:rsidRDefault="00612651" w:rsidP="00612651">
      <w:pPr>
        <w:rPr>
          <w:rStyle w:val="IntenseReference"/>
          <w:sz w:val="28"/>
          <w:szCs w:val="28"/>
        </w:rPr>
      </w:pPr>
      <w:r w:rsidRPr="00612651">
        <w:rPr>
          <w:rStyle w:val="IntenseReference"/>
          <w:sz w:val="28"/>
          <w:szCs w:val="28"/>
        </w:rPr>
        <w:t xml:space="preserve">Levelling Sites and Apps </w:t>
      </w:r>
    </w:p>
    <w:p w:rsidR="00612651" w:rsidRDefault="00612651" w:rsidP="00612651"/>
    <w:p w:rsidR="00612651" w:rsidRDefault="00612651" w:rsidP="00612651">
      <w:r>
        <w:t>Sometimes it is very useful to be able to quickly level books in your current collecti</w:t>
      </w:r>
      <w:r>
        <w:t>on when you</w:t>
      </w:r>
      <w:r>
        <w:t xml:space="preserve"> require books at multiple levels for cross-curricular units, or to support individual students when they are struggling to find books that they can read. Here are three sites that allow you to quickly find the reading levels of </w:t>
      </w:r>
      <w:proofErr w:type="gramStart"/>
      <w:r>
        <w:t>books.:</w:t>
      </w:r>
      <w:proofErr w:type="gramEnd"/>
      <w:r>
        <w:t xml:space="preserve">  </w:t>
      </w:r>
    </w:p>
    <w:p w:rsidR="00612651" w:rsidRDefault="00612651" w:rsidP="00612651"/>
    <w:p w:rsidR="00612651" w:rsidRDefault="00612651" w:rsidP="00612651">
      <w:pPr>
        <w:rPr>
          <w:u w:val="single"/>
        </w:rPr>
      </w:pPr>
      <w:proofErr w:type="spellStart"/>
      <w:r>
        <w:rPr>
          <w:u w:val="single"/>
        </w:rPr>
        <w:t>Fountas</w:t>
      </w:r>
      <w:proofErr w:type="spellEnd"/>
      <w:r>
        <w:rPr>
          <w:u w:val="single"/>
        </w:rPr>
        <w:t xml:space="preserve"> and </w:t>
      </w:r>
      <w:proofErr w:type="spellStart"/>
      <w:r>
        <w:rPr>
          <w:u w:val="single"/>
        </w:rPr>
        <w:t>Pinnell</w:t>
      </w:r>
      <w:proofErr w:type="spellEnd"/>
      <w:r>
        <w:rPr>
          <w:u w:val="single"/>
        </w:rPr>
        <w:t xml:space="preserve"> Levelled books site: </w:t>
      </w:r>
    </w:p>
    <w:p w:rsidR="00612651" w:rsidRDefault="00612651" w:rsidP="00612651">
      <w:r>
        <w:t xml:space="preserve">To subscribe google </w:t>
      </w:r>
      <w:proofErr w:type="spellStart"/>
      <w:r>
        <w:t>Fountas</w:t>
      </w:r>
      <w:proofErr w:type="spellEnd"/>
      <w:r>
        <w:t xml:space="preserve"> and </w:t>
      </w:r>
      <w:proofErr w:type="spellStart"/>
      <w:r>
        <w:t>Piinnell</w:t>
      </w:r>
      <w:proofErr w:type="spellEnd"/>
      <w:r>
        <w:t xml:space="preserve"> Levelled Book site or go to:  </w:t>
      </w:r>
      <w:hyperlink r:id="rId4" w:history="1">
        <w:r>
          <w:rPr>
            <w:rStyle w:val="Hyperlink"/>
          </w:rPr>
          <w:t>https://www.fandpleveledbooks.com/login.aspx</w:t>
        </w:r>
      </w:hyperlink>
      <w:r>
        <w:t xml:space="preserve"> . The cost is $25 and there are approximately 58,000 titles. </w:t>
      </w:r>
    </w:p>
    <w:p w:rsidR="00612651" w:rsidRDefault="00612651" w:rsidP="00612651"/>
    <w:p w:rsidR="00612651" w:rsidRDefault="00612651" w:rsidP="00612651">
      <w:r>
        <w:rPr>
          <w:u w:val="single"/>
        </w:rPr>
        <w:t>Lit leveler – App for mobile devices</w:t>
      </w:r>
      <w:r>
        <w:t xml:space="preserve">: </w:t>
      </w:r>
    </w:p>
    <w:p w:rsidR="00612651" w:rsidRDefault="00612651" w:rsidP="00612651">
      <w:r>
        <w:t xml:space="preserve">There is also an app called Lit </w:t>
      </w:r>
      <w:proofErr w:type="spellStart"/>
      <w:r>
        <w:t>Leveller</w:t>
      </w:r>
      <w:proofErr w:type="spellEnd"/>
      <w:r>
        <w:t xml:space="preserve"> which can be used to quickly level many books by scanning the code:  (Thanks Carrie Armitstead from </w:t>
      </w:r>
      <w:proofErr w:type="spellStart"/>
      <w:r>
        <w:t>Mckitrick</w:t>
      </w:r>
      <w:proofErr w:type="spellEnd"/>
      <w:r>
        <w:t xml:space="preserve"> who finds this useful and shared it)</w:t>
      </w:r>
      <w:proofErr w:type="gramStart"/>
      <w:r>
        <w:t>  Screen</w:t>
      </w:r>
      <w:proofErr w:type="gramEnd"/>
      <w:r>
        <w:t xml:space="preserve"> shot: </w:t>
      </w:r>
    </w:p>
    <w:p w:rsidR="00612651" w:rsidRDefault="00612651" w:rsidP="00612651">
      <w:pPr>
        <w:rPr>
          <w:color w:val="1F497D"/>
        </w:rPr>
      </w:pPr>
      <w:r>
        <w:t xml:space="preserve">Google Lit leveler or go to:  </w:t>
      </w:r>
      <w:hyperlink r:id="rId5" w:history="1">
        <w:r>
          <w:rPr>
            <w:rStyle w:val="Hyperlink"/>
          </w:rPr>
          <w:t>https://play.google.com/store/apps/details?id=com.fikesfarm.Literacy_Leveler&amp;hl=en</w:t>
        </w:r>
      </w:hyperlink>
      <w:r>
        <w:t xml:space="preserve">  </w:t>
      </w:r>
      <w:proofErr w:type="gramStart"/>
      <w:r>
        <w:t>There</w:t>
      </w:r>
      <w:proofErr w:type="gramEnd"/>
      <w:r>
        <w:t xml:space="preserve"> are apple or android options. (2.99 </w:t>
      </w:r>
      <w:proofErr w:type="gramStart"/>
      <w:r>
        <w:t>for</w:t>
      </w:r>
      <w:proofErr w:type="gramEnd"/>
      <w:r>
        <w:t xml:space="preserve"> the app)</w:t>
      </w:r>
    </w:p>
    <w:p w:rsidR="00612651" w:rsidRDefault="00612651" w:rsidP="00612651">
      <w:pPr>
        <w:rPr>
          <w:color w:val="1F497D"/>
        </w:rPr>
      </w:pPr>
    </w:p>
    <w:p w:rsidR="00612651" w:rsidRDefault="00612651" w:rsidP="00612651">
      <w:pPr>
        <w:rPr>
          <w:color w:val="1F497D"/>
        </w:rPr>
      </w:pPr>
      <w:r>
        <w:rPr>
          <w:noProof/>
          <w:color w:val="1F497D"/>
        </w:rPr>
        <w:drawing>
          <wp:inline distT="0" distB="0" distL="0" distR="0">
            <wp:extent cx="733425" cy="1047750"/>
            <wp:effectExtent l="0" t="0" r="9525" b="0"/>
            <wp:docPr id="1" name="Picture 1" descr="cid:image001.png@01D374BF.BAE34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74BF.BAE34B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33425" cy="1047750"/>
                    </a:xfrm>
                    <a:prstGeom prst="rect">
                      <a:avLst/>
                    </a:prstGeom>
                    <a:noFill/>
                    <a:ln>
                      <a:noFill/>
                    </a:ln>
                  </pic:spPr>
                </pic:pic>
              </a:graphicData>
            </a:graphic>
          </wp:inline>
        </w:drawing>
      </w:r>
    </w:p>
    <w:p w:rsidR="00612651" w:rsidRDefault="00612651" w:rsidP="00612651">
      <w:pPr>
        <w:rPr>
          <w:color w:val="1F497D"/>
        </w:rPr>
      </w:pPr>
    </w:p>
    <w:p w:rsidR="00612651" w:rsidRDefault="00612651" w:rsidP="00612651">
      <w:bookmarkStart w:id="0" w:name="_GoBack"/>
      <w:bookmarkEnd w:id="0"/>
      <w:r>
        <w:t>And on</w:t>
      </w:r>
      <w:r>
        <w:t>e more…</w:t>
      </w:r>
      <w:r>
        <w:t xml:space="preserve">Thanks Lindsay Smith in </w:t>
      </w:r>
      <w:proofErr w:type="spellStart"/>
      <w:r>
        <w:t>Kerrobert</w:t>
      </w:r>
      <w:proofErr w:type="spellEnd"/>
      <w:r>
        <w:t xml:space="preserve"> for sharing this link:  </w:t>
      </w:r>
    </w:p>
    <w:p w:rsidR="00612651" w:rsidRDefault="00612651" w:rsidP="00612651">
      <w:pPr>
        <w:pStyle w:val="NormalWeb"/>
        <w:rPr>
          <w:rFonts w:ascii="Calibri" w:hAnsi="Calibri" w:cs="Calibri"/>
          <w:color w:val="000000"/>
        </w:rPr>
      </w:pPr>
      <w:r>
        <w:rPr>
          <w:rFonts w:ascii="Calibri" w:hAnsi="Calibri" w:cs="Calibri"/>
          <w:color w:val="000000"/>
          <w:u w:val="single"/>
        </w:rPr>
        <w:t>Scholastic Book wizard</w:t>
      </w:r>
      <w:r>
        <w:rPr>
          <w:rFonts w:ascii="Calibri" w:hAnsi="Calibri" w:cs="Calibri"/>
          <w:color w:val="000000"/>
        </w:rPr>
        <w:t xml:space="preserve">: </w:t>
      </w:r>
    </w:p>
    <w:p w:rsidR="00612651" w:rsidRDefault="00612651" w:rsidP="00612651">
      <w:pPr>
        <w:pStyle w:val="NormalWeb"/>
        <w:rPr>
          <w:rFonts w:ascii="Calibri" w:hAnsi="Calibri" w:cs="Calibri"/>
          <w:color w:val="000000"/>
        </w:rPr>
      </w:pPr>
      <w:r>
        <w:rPr>
          <w:rFonts w:ascii="Calibri" w:hAnsi="Calibri" w:cs="Calibri"/>
          <w:color w:val="000000"/>
        </w:rPr>
        <w:t xml:space="preserve">Google scholastic book wizard or go to:  </w:t>
      </w:r>
      <w:hyperlink r:id="rId8" w:history="1">
        <w:r>
          <w:rPr>
            <w:rStyle w:val="Hyperlink"/>
            <w:rFonts w:ascii="Calibri" w:hAnsi="Calibri" w:cs="Calibri"/>
          </w:rPr>
          <w:t>https://www.scholastic.com/teachers/bookwizard/</w:t>
        </w:r>
      </w:hyperlink>
      <w:r>
        <w:rPr>
          <w:rFonts w:ascii="Calibri" w:hAnsi="Calibri" w:cs="Calibri"/>
          <w:color w:val="000000"/>
        </w:rPr>
        <w:t xml:space="preserve">     Website is free and there is also a mobile app. </w:t>
      </w:r>
    </w:p>
    <w:p w:rsidR="00612651" w:rsidRDefault="00612651" w:rsidP="00612651">
      <w:pPr>
        <w:rPr>
          <w:color w:val="000000"/>
          <w:sz w:val="24"/>
          <w:szCs w:val="24"/>
        </w:rPr>
      </w:pPr>
    </w:p>
    <w:p w:rsidR="00612651" w:rsidRDefault="00612651" w:rsidP="00612651">
      <w:pPr>
        <w:rPr>
          <w:color w:val="000000"/>
          <w:sz w:val="24"/>
          <w:szCs w:val="24"/>
        </w:rPr>
      </w:pPr>
      <w:r>
        <w:rPr>
          <w:color w:val="000000"/>
          <w:sz w:val="24"/>
          <w:szCs w:val="24"/>
        </w:rPr>
        <w:t xml:space="preserve">Please feel free to contact me if you have additional questions about levelling. </w:t>
      </w:r>
    </w:p>
    <w:p w:rsidR="00612651" w:rsidRDefault="00612651" w:rsidP="00612651">
      <w:pPr>
        <w:rPr>
          <w:color w:val="000000"/>
          <w:sz w:val="24"/>
          <w:szCs w:val="24"/>
        </w:rPr>
      </w:pPr>
      <w:r>
        <w:rPr>
          <w:color w:val="000000"/>
          <w:sz w:val="24"/>
          <w:szCs w:val="24"/>
        </w:rPr>
        <w:t xml:space="preserve">Best regards,  </w:t>
      </w:r>
    </w:p>
    <w:p w:rsidR="00612651" w:rsidRDefault="00612651" w:rsidP="00612651">
      <w:pPr>
        <w:rPr>
          <w:color w:val="1F497D"/>
        </w:rPr>
      </w:pPr>
    </w:p>
    <w:p w:rsidR="00612651" w:rsidRDefault="00612651" w:rsidP="00612651">
      <w:pPr>
        <w:rPr>
          <w:rFonts w:ascii="Calibri Light" w:hAnsi="Calibri Light" w:cs="Calibri Light"/>
        </w:rPr>
      </w:pPr>
      <w:r>
        <w:rPr>
          <w:rFonts w:ascii="Calibri Light" w:hAnsi="Calibri Light" w:cs="Calibri Light"/>
        </w:rPr>
        <w:t>Kate Carlisle</w:t>
      </w:r>
    </w:p>
    <w:p w:rsidR="00612651" w:rsidRDefault="00612651" w:rsidP="00612651">
      <w:pPr>
        <w:rPr>
          <w:rFonts w:ascii="Times New Roman" w:hAnsi="Times New Roman" w:cs="Times New Roman"/>
          <w:color w:val="385623"/>
        </w:rPr>
      </w:pPr>
      <w:r>
        <w:rPr>
          <w:rFonts w:ascii="Times New Roman" w:hAnsi="Times New Roman" w:cs="Times New Roman"/>
          <w:color w:val="385623"/>
        </w:rPr>
        <w:t>Learning Consultant – Language and Literacy</w:t>
      </w:r>
    </w:p>
    <w:p w:rsidR="00612651" w:rsidRDefault="00612651" w:rsidP="00612651">
      <w:pPr>
        <w:rPr>
          <w:rFonts w:ascii="Times New Roman" w:hAnsi="Times New Roman" w:cs="Times New Roman"/>
          <w:color w:val="385623"/>
        </w:rPr>
      </w:pPr>
      <w:r>
        <w:rPr>
          <w:rFonts w:ascii="Times New Roman" w:hAnsi="Times New Roman" w:cs="Times New Roman"/>
          <w:color w:val="385623"/>
        </w:rPr>
        <w:t>Living Sky School Division No. 202</w:t>
      </w:r>
    </w:p>
    <w:p w:rsidR="00612651" w:rsidRDefault="00612651" w:rsidP="00612651">
      <w:pPr>
        <w:rPr>
          <w:rFonts w:ascii="Times New Roman" w:hAnsi="Times New Roman" w:cs="Times New Roman"/>
          <w:color w:val="385623"/>
        </w:rPr>
      </w:pPr>
      <w:r>
        <w:rPr>
          <w:rFonts w:ascii="Times New Roman" w:hAnsi="Times New Roman" w:cs="Times New Roman"/>
          <w:color w:val="385623"/>
        </w:rPr>
        <w:t xml:space="preserve">North </w:t>
      </w:r>
      <w:proofErr w:type="spellStart"/>
      <w:r>
        <w:rPr>
          <w:rFonts w:ascii="Times New Roman" w:hAnsi="Times New Roman" w:cs="Times New Roman"/>
          <w:color w:val="385623"/>
        </w:rPr>
        <w:t>Battleford</w:t>
      </w:r>
      <w:proofErr w:type="spellEnd"/>
      <w:r>
        <w:rPr>
          <w:rFonts w:ascii="Times New Roman" w:hAnsi="Times New Roman" w:cs="Times New Roman"/>
          <w:color w:val="385623"/>
        </w:rPr>
        <w:t>, SK S9A 4A5</w:t>
      </w:r>
    </w:p>
    <w:p w:rsidR="00612651" w:rsidRDefault="00612651" w:rsidP="00612651"/>
    <w:p w:rsidR="00612651" w:rsidRDefault="00612651" w:rsidP="00612651">
      <w:pPr>
        <w:rPr>
          <w:rFonts w:ascii="Calibri Light" w:hAnsi="Calibri Light" w:cs="Calibri Light"/>
        </w:rPr>
      </w:pPr>
      <w:r>
        <w:rPr>
          <w:rFonts w:ascii="Calibri Light" w:hAnsi="Calibri Light" w:cs="Calibri Light"/>
        </w:rPr>
        <w:t>Phone: 306-937-7919</w:t>
      </w:r>
    </w:p>
    <w:p w:rsidR="00612651" w:rsidRDefault="00612651" w:rsidP="00612651">
      <w:pPr>
        <w:rPr>
          <w:rFonts w:ascii="Calibri Light" w:hAnsi="Calibri Light" w:cs="Calibri Light"/>
        </w:rPr>
      </w:pPr>
      <w:r>
        <w:rPr>
          <w:rFonts w:ascii="Calibri Light" w:hAnsi="Calibri Light" w:cs="Calibri Light"/>
        </w:rPr>
        <w:t>Cell: 306 480-9129</w:t>
      </w:r>
    </w:p>
    <w:p w:rsidR="00612651" w:rsidRDefault="00612651" w:rsidP="00612651">
      <w:pPr>
        <w:rPr>
          <w:rFonts w:ascii="Calibri Light" w:hAnsi="Calibri Light" w:cs="Calibri Light"/>
        </w:rPr>
      </w:pPr>
      <w:r>
        <w:rPr>
          <w:rFonts w:ascii="Calibri Light" w:hAnsi="Calibri Light" w:cs="Calibri Light"/>
        </w:rPr>
        <w:t xml:space="preserve">Email: </w:t>
      </w:r>
      <w:hyperlink r:id="rId9" w:history="1">
        <w:r>
          <w:rPr>
            <w:rStyle w:val="Hyperlink"/>
            <w:rFonts w:ascii="Calibri Light" w:hAnsi="Calibri Light" w:cs="Calibri Light"/>
          </w:rPr>
          <w:t>kate.carlisle@lskysd.ca</w:t>
        </w:r>
      </w:hyperlink>
    </w:p>
    <w:p w:rsidR="00612651" w:rsidRDefault="00612651" w:rsidP="00612651"/>
    <w:p w:rsidR="00095BE2" w:rsidRDefault="00095BE2"/>
    <w:sectPr w:rsidR="00095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51"/>
    <w:rsid w:val="00095BE2"/>
    <w:rsid w:val="0061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FFE2"/>
  <w15:chartTrackingRefBased/>
  <w15:docId w15:val="{865DBA53-5FE7-40C8-BE36-8FC736F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6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2651"/>
    <w:rPr>
      <w:color w:val="0563C1"/>
      <w:u w:val="single"/>
    </w:rPr>
  </w:style>
  <w:style w:type="paragraph" w:styleId="NormalWeb">
    <w:name w:val="Normal (Web)"/>
    <w:basedOn w:val="Normal"/>
    <w:uiPriority w:val="99"/>
    <w:semiHidden/>
    <w:unhideWhenUsed/>
    <w:rsid w:val="00612651"/>
    <w:rPr>
      <w:rFonts w:ascii="Times New Roman" w:hAnsi="Times New Roman" w:cs="Times New Roman"/>
      <w:sz w:val="24"/>
      <w:szCs w:val="24"/>
    </w:rPr>
  </w:style>
  <w:style w:type="character" w:styleId="IntenseReference">
    <w:name w:val="Intense Reference"/>
    <w:basedOn w:val="DefaultParagraphFont"/>
    <w:uiPriority w:val="32"/>
    <w:qFormat/>
    <w:rsid w:val="0061265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lastic.com/teachers/bookwizard/"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cid:image001.png@01D374BF.BAE34B30"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ay.google.com/store/apps/details?id=com.fikesfarm.Literacy_Leveler&amp;hl=en" TargetMode="External"/><Relationship Id="rId10" Type="http://schemas.openxmlformats.org/officeDocument/2006/relationships/fontTable" Target="fontTable.xml"/><Relationship Id="rId4" Type="http://schemas.openxmlformats.org/officeDocument/2006/relationships/hyperlink" Target="https://www.fandpleveledbooks.com/login.aspx" TargetMode="External"/><Relationship Id="rId9" Type="http://schemas.openxmlformats.org/officeDocument/2006/relationships/hyperlink" Target="mailto:kate.carlisle@lskysd.c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C464D8371B44F9E9503646FF7566C" ma:contentTypeVersion="1" ma:contentTypeDescription="Create a new document." ma:contentTypeScope="" ma:versionID="204a2b34f55fb6c26dd2b3e55e1d27e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3D1C0D-0364-45C1-A6E8-81D5F8900713}"/>
</file>

<file path=customXml/itemProps2.xml><?xml version="1.0" encoding="utf-8"?>
<ds:datastoreItem xmlns:ds="http://schemas.openxmlformats.org/officeDocument/2006/customXml" ds:itemID="{93AB40D6-9022-41C9-AB1A-4E7DA2C104DD}"/>
</file>

<file path=customXml/itemProps3.xml><?xml version="1.0" encoding="utf-8"?>
<ds:datastoreItem xmlns:ds="http://schemas.openxmlformats.org/officeDocument/2006/customXml" ds:itemID="{A4ECAA13-6E06-4E09-9B68-0BACA55B4E94}"/>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cp:revision>
  <dcterms:created xsi:type="dcterms:W3CDTF">2018-04-11T16:28:00Z</dcterms:created>
  <dcterms:modified xsi:type="dcterms:W3CDTF">2018-04-11T16:32:00Z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0x01010015BC464D8371B44F9E9503646FF7566C</vt:lpwstr>
  </property>
</Properties>
</file>