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C8" w:rsidRPr="001A5BB4" w:rsidRDefault="00292250" w:rsidP="006B38C8">
      <w:pPr>
        <w:pStyle w:val="Heading1"/>
        <w:rPr>
          <w:color w:val="002060"/>
        </w:rPr>
      </w:pPr>
      <w:r>
        <w:rPr>
          <w:color w:val="002060"/>
        </w:rPr>
        <w:t>Levels</w:t>
      </w:r>
      <w:r w:rsidR="006B38C8">
        <w:rPr>
          <w:color w:val="002060"/>
        </w:rPr>
        <w:t xml:space="preserve"> 7 &amp; 8</w:t>
      </w:r>
      <w:r w:rsidR="006B38C8" w:rsidRPr="001A5BB4">
        <w:rPr>
          <w:color w:val="002060"/>
        </w:rPr>
        <w:t xml:space="preserve"> </w:t>
      </w:r>
      <w:r w:rsidR="006B38C8">
        <w:rPr>
          <w:color w:val="002060"/>
        </w:rPr>
        <w:tab/>
      </w:r>
      <w:r w:rsidR="006B38C8" w:rsidRPr="001A5BB4">
        <w:rPr>
          <w:color w:val="002060"/>
        </w:rPr>
        <w:t>F</w:t>
      </w:r>
      <w:r w:rsidR="00BD2E0C">
        <w:rPr>
          <w:color w:val="002060"/>
        </w:rPr>
        <w:t>ountas</w:t>
      </w:r>
      <w:r w:rsidR="006B38C8" w:rsidRPr="001A5BB4">
        <w:rPr>
          <w:color w:val="002060"/>
        </w:rPr>
        <w:t xml:space="preserve"> &amp; P</w:t>
      </w:r>
      <w:r w:rsidR="00BD2E0C">
        <w:rPr>
          <w:color w:val="002060"/>
        </w:rPr>
        <w:t>innell</w:t>
      </w:r>
      <w:bookmarkStart w:id="0" w:name="_GoBack"/>
      <w:bookmarkEnd w:id="0"/>
      <w:r w:rsidR="006B38C8" w:rsidRPr="001A5BB4">
        <w:rPr>
          <w:color w:val="002060"/>
        </w:rPr>
        <w:t xml:space="preserve"> Writing Skills Continuum </w:t>
      </w:r>
    </w:p>
    <w:p w:rsidR="006B38C8" w:rsidRPr="001A5BB4" w:rsidRDefault="006B38C8" w:rsidP="006B38C8">
      <w:r>
        <w:t>_____________________________________________________________________________________</w:t>
      </w:r>
    </w:p>
    <w:p w:rsidR="006B38C8" w:rsidRPr="001A5BB4" w:rsidRDefault="006B38C8" w:rsidP="006B38C8">
      <w:pPr>
        <w:pStyle w:val="Subtitle"/>
        <w:rPr>
          <w:color w:val="002060"/>
        </w:rPr>
      </w:pPr>
      <w:r w:rsidRPr="001A5BB4">
        <w:rPr>
          <w:color w:val="002060"/>
        </w:rPr>
        <w:t>This document contains a summary of</w:t>
      </w:r>
      <w:r w:rsidR="00292250">
        <w:rPr>
          <w:color w:val="002060"/>
        </w:rPr>
        <w:t xml:space="preserve"> new skills introduced at Levels</w:t>
      </w:r>
      <w:r>
        <w:rPr>
          <w:color w:val="002060"/>
        </w:rPr>
        <w:t xml:space="preserve"> 7 &amp; 8 including</w:t>
      </w:r>
      <w:r w:rsidRPr="001A5BB4">
        <w:rPr>
          <w:color w:val="002060"/>
        </w:rPr>
        <w:t xml:space="preserve"> Purpo</w:t>
      </w:r>
      <w:r w:rsidR="002E493A">
        <w:rPr>
          <w:color w:val="002060"/>
        </w:rPr>
        <w:t xml:space="preserve">se, Genre &amp; Craft, </w:t>
      </w:r>
      <w:r>
        <w:rPr>
          <w:color w:val="002060"/>
        </w:rPr>
        <w:t>Conventions</w:t>
      </w:r>
      <w:r w:rsidR="002E493A">
        <w:rPr>
          <w:color w:val="002060"/>
        </w:rPr>
        <w:t xml:space="preserve"> and Write about Reading</w:t>
      </w:r>
      <w:r w:rsidR="00BD2E0C">
        <w:rPr>
          <w:color w:val="002060"/>
        </w:rPr>
        <w:t xml:space="preserve">. Levels 7 &amp;8 correspond with Fountas and Pinnell reading levels Y &amp; Z. </w:t>
      </w:r>
    </w:p>
    <w:p w:rsidR="006B38C8" w:rsidRDefault="006B38C8" w:rsidP="006B38C8">
      <w:pPr>
        <w:pStyle w:val="NoSpacing"/>
      </w:pPr>
    </w:p>
    <w:p w:rsidR="006B38C8" w:rsidRDefault="006B38C8" w:rsidP="006B38C8">
      <w:pPr>
        <w:pStyle w:val="Title"/>
        <w:rPr>
          <w:b/>
          <w:color w:val="002060"/>
          <w:sz w:val="32"/>
          <w:szCs w:val="32"/>
        </w:rPr>
      </w:pPr>
      <w:r w:rsidRPr="00482A95">
        <w:rPr>
          <w:b/>
          <w:color w:val="002060"/>
          <w:sz w:val="32"/>
          <w:szCs w:val="32"/>
        </w:rPr>
        <w:t>PURPOSE AND GENRE</w:t>
      </w:r>
    </w:p>
    <w:p w:rsidR="006B38C8" w:rsidRPr="00EE35B1" w:rsidRDefault="006B38C8" w:rsidP="006B38C8">
      <w:r>
        <w:t>_____________________________________________________________________________________</w:t>
      </w:r>
    </w:p>
    <w:p w:rsidR="00165A78" w:rsidRPr="00165A78" w:rsidRDefault="00165A78" w:rsidP="007F1FF3">
      <w:pPr>
        <w:pStyle w:val="NoSpacing"/>
        <w:rPr>
          <w:b/>
          <w:color w:val="002060"/>
          <w:sz w:val="28"/>
          <w:szCs w:val="28"/>
        </w:rPr>
      </w:pPr>
    </w:p>
    <w:p w:rsidR="00DB20A2" w:rsidRDefault="00DB20A2" w:rsidP="00165A78">
      <w:pPr>
        <w:pStyle w:val="Subtitle"/>
      </w:pPr>
      <w:r>
        <w:t>NARRATIVE</w:t>
      </w:r>
    </w:p>
    <w:p w:rsidR="004E059C" w:rsidRPr="00EA7310" w:rsidRDefault="004E059C" w:rsidP="004E059C">
      <w:pPr>
        <w:pStyle w:val="NoSpacing"/>
        <w:rPr>
          <w:sz w:val="24"/>
          <w:szCs w:val="24"/>
        </w:rPr>
      </w:pPr>
      <w:r w:rsidRPr="00EA7310">
        <w:rPr>
          <w:sz w:val="24"/>
          <w:szCs w:val="24"/>
        </w:rPr>
        <w:t>Short fiction (short story, short realistic fiction or historical fiction)</w:t>
      </w:r>
    </w:p>
    <w:p w:rsidR="004E059C" w:rsidRPr="00EA7310" w:rsidRDefault="004E059C" w:rsidP="004E059C">
      <w:pPr>
        <w:pStyle w:val="NoSpacing"/>
        <w:numPr>
          <w:ilvl w:val="0"/>
          <w:numId w:val="25"/>
        </w:numPr>
        <w:rPr>
          <w:sz w:val="24"/>
          <w:szCs w:val="24"/>
        </w:rPr>
      </w:pPr>
      <w:r w:rsidRPr="00EA7310">
        <w:rPr>
          <w:sz w:val="24"/>
          <w:szCs w:val="24"/>
        </w:rPr>
        <w:t>Describe and develop believable and appealing characters</w:t>
      </w:r>
    </w:p>
    <w:p w:rsidR="004E059C" w:rsidRPr="00EA7310" w:rsidRDefault="004E059C" w:rsidP="004E059C">
      <w:pPr>
        <w:pStyle w:val="NoSpacing"/>
        <w:numPr>
          <w:ilvl w:val="0"/>
          <w:numId w:val="25"/>
        </w:numPr>
        <w:rPr>
          <w:sz w:val="24"/>
          <w:szCs w:val="24"/>
        </w:rPr>
      </w:pPr>
      <w:r w:rsidRPr="00EA7310">
        <w:rPr>
          <w:sz w:val="24"/>
          <w:szCs w:val="24"/>
        </w:rPr>
        <w:t>Show characters motivations by how they look, what they do, say, and think and what others say about them.</w:t>
      </w:r>
    </w:p>
    <w:p w:rsidR="004E059C" w:rsidRPr="00EA7310" w:rsidRDefault="004E059C" w:rsidP="004E059C">
      <w:pPr>
        <w:pStyle w:val="NoSpacing"/>
        <w:numPr>
          <w:ilvl w:val="0"/>
          <w:numId w:val="25"/>
        </w:numPr>
        <w:rPr>
          <w:sz w:val="24"/>
          <w:szCs w:val="24"/>
        </w:rPr>
      </w:pPr>
      <w:r w:rsidRPr="00EA7310">
        <w:rPr>
          <w:sz w:val="24"/>
          <w:szCs w:val="24"/>
        </w:rPr>
        <w:t>Use elements of fantasy and/or science to write a story</w:t>
      </w:r>
    </w:p>
    <w:p w:rsidR="004E059C" w:rsidRPr="00EA7310" w:rsidRDefault="004E059C" w:rsidP="004E059C">
      <w:pPr>
        <w:pStyle w:val="NoSpacing"/>
        <w:ind w:left="720"/>
        <w:rPr>
          <w:sz w:val="24"/>
          <w:szCs w:val="24"/>
        </w:rPr>
      </w:pPr>
    </w:p>
    <w:p w:rsidR="004E059C" w:rsidRPr="00EA7310" w:rsidRDefault="004E059C" w:rsidP="004E059C">
      <w:pPr>
        <w:pStyle w:val="NoSpacing"/>
        <w:rPr>
          <w:sz w:val="24"/>
          <w:szCs w:val="24"/>
        </w:rPr>
      </w:pPr>
      <w:r w:rsidRPr="00EA7310">
        <w:rPr>
          <w:sz w:val="24"/>
          <w:szCs w:val="24"/>
        </w:rPr>
        <w:t>Biography – Biographical sketch</w:t>
      </w:r>
    </w:p>
    <w:p w:rsidR="004E059C" w:rsidRPr="00EA7310" w:rsidRDefault="004E059C" w:rsidP="004E059C">
      <w:pPr>
        <w:pStyle w:val="NoSpacing"/>
        <w:numPr>
          <w:ilvl w:val="0"/>
          <w:numId w:val="30"/>
        </w:numPr>
        <w:rPr>
          <w:sz w:val="24"/>
          <w:szCs w:val="24"/>
        </w:rPr>
      </w:pPr>
      <w:r w:rsidRPr="00EA7310">
        <w:rPr>
          <w:sz w:val="24"/>
          <w:szCs w:val="24"/>
        </w:rPr>
        <w:t>Reveal the writer’s own point of view by selection and reporting of information or by writing an afterword or foreword</w:t>
      </w:r>
    </w:p>
    <w:p w:rsidR="004E059C" w:rsidRPr="00EA7310" w:rsidRDefault="004E059C" w:rsidP="004E059C">
      <w:pPr>
        <w:pStyle w:val="NoSpacing"/>
        <w:numPr>
          <w:ilvl w:val="0"/>
          <w:numId w:val="30"/>
        </w:numPr>
        <w:rPr>
          <w:sz w:val="24"/>
          <w:szCs w:val="24"/>
        </w:rPr>
      </w:pPr>
      <w:r w:rsidRPr="00EA7310">
        <w:rPr>
          <w:sz w:val="24"/>
          <w:szCs w:val="24"/>
        </w:rPr>
        <w:t>Make the subject “come to life” but understand that adding any undocumented information fictionalizes the biography to an extent</w:t>
      </w:r>
    </w:p>
    <w:p w:rsidR="004E059C" w:rsidRPr="00EA7310" w:rsidRDefault="004E059C" w:rsidP="004E059C">
      <w:pPr>
        <w:pStyle w:val="NoSpacing"/>
        <w:numPr>
          <w:ilvl w:val="0"/>
          <w:numId w:val="30"/>
        </w:numPr>
        <w:rPr>
          <w:sz w:val="24"/>
          <w:szCs w:val="24"/>
        </w:rPr>
      </w:pPr>
      <w:r w:rsidRPr="00EA7310">
        <w:rPr>
          <w:sz w:val="24"/>
          <w:szCs w:val="24"/>
        </w:rPr>
        <w:t>Select important events to include and exclude extraneous events and details</w:t>
      </w:r>
    </w:p>
    <w:p w:rsidR="004E059C" w:rsidRPr="00EA7310" w:rsidRDefault="004E059C" w:rsidP="004E059C">
      <w:pPr>
        <w:pStyle w:val="NoSpacing"/>
        <w:numPr>
          <w:ilvl w:val="0"/>
          <w:numId w:val="30"/>
        </w:numPr>
        <w:rPr>
          <w:sz w:val="24"/>
          <w:szCs w:val="24"/>
        </w:rPr>
      </w:pPr>
      <w:r w:rsidRPr="00EA7310">
        <w:rPr>
          <w:sz w:val="24"/>
          <w:szCs w:val="24"/>
        </w:rPr>
        <w:t>Describe subject’s important decisions, and show how those decisions influenced his or her life or the lives  of others</w:t>
      </w:r>
    </w:p>
    <w:p w:rsidR="004E059C" w:rsidRPr="00EA7310" w:rsidRDefault="004E059C" w:rsidP="004E059C">
      <w:pPr>
        <w:pStyle w:val="NoSpacing"/>
        <w:rPr>
          <w:sz w:val="24"/>
          <w:szCs w:val="24"/>
        </w:rPr>
      </w:pPr>
    </w:p>
    <w:p w:rsidR="000E244E" w:rsidRPr="00EA7310" w:rsidRDefault="000E244E" w:rsidP="000E244E">
      <w:pPr>
        <w:pStyle w:val="Subtitle"/>
        <w:rPr>
          <w:color w:val="auto"/>
        </w:rPr>
      </w:pPr>
      <w:r w:rsidRPr="00EA7310">
        <w:rPr>
          <w:color w:val="auto"/>
        </w:rPr>
        <w:t>INFORMATIONAL</w:t>
      </w:r>
    </w:p>
    <w:p w:rsidR="004E059C" w:rsidRPr="00EA7310" w:rsidRDefault="004E059C" w:rsidP="004E059C">
      <w:r w:rsidRPr="00EA7310">
        <w:t>Literary non fiction</w:t>
      </w:r>
    </w:p>
    <w:p w:rsidR="004E059C" w:rsidRPr="00EA7310" w:rsidRDefault="004E059C" w:rsidP="004E059C">
      <w:pPr>
        <w:pStyle w:val="ListParagraph"/>
        <w:numPr>
          <w:ilvl w:val="0"/>
          <w:numId w:val="23"/>
        </w:numPr>
      </w:pPr>
      <w:r w:rsidRPr="00EA7310">
        <w:t>Add information to a narrative text to make it informational</w:t>
      </w:r>
    </w:p>
    <w:p w:rsidR="004E059C" w:rsidRPr="00EA7310" w:rsidRDefault="004E059C" w:rsidP="004E059C">
      <w:pPr>
        <w:pStyle w:val="ListParagraph"/>
        <w:numPr>
          <w:ilvl w:val="0"/>
          <w:numId w:val="23"/>
        </w:numPr>
      </w:pPr>
      <w:r w:rsidRPr="00EA7310">
        <w:t>Experiment with embedding genres within a text (hybrid text)</w:t>
      </w:r>
    </w:p>
    <w:p w:rsidR="004E059C" w:rsidRPr="00EA7310" w:rsidRDefault="004E059C" w:rsidP="004E059C">
      <w:r w:rsidRPr="00EA7310">
        <w:t>Expository Nonfiction</w:t>
      </w:r>
    </w:p>
    <w:p w:rsidR="004E059C" w:rsidRPr="00EA7310" w:rsidRDefault="004E059C" w:rsidP="004E059C">
      <w:pPr>
        <w:pStyle w:val="ListParagraph"/>
        <w:numPr>
          <w:ilvl w:val="0"/>
          <w:numId w:val="27"/>
        </w:numPr>
      </w:pPr>
      <w:r w:rsidRPr="00EA7310">
        <w:t>Select topics that are interesting and substantive</w:t>
      </w:r>
    </w:p>
    <w:p w:rsidR="004E059C" w:rsidRPr="00EA7310" w:rsidRDefault="004E059C" w:rsidP="004E059C">
      <w:pPr>
        <w:pStyle w:val="ListParagraph"/>
        <w:numPr>
          <w:ilvl w:val="0"/>
          <w:numId w:val="27"/>
        </w:numPr>
      </w:pPr>
      <w:r w:rsidRPr="00EA7310">
        <w:t>Write an effective lead paragraph and conclusion</w:t>
      </w:r>
    </w:p>
    <w:p w:rsidR="004E059C" w:rsidRPr="00EA7310" w:rsidRDefault="004E059C" w:rsidP="004E059C">
      <w:pPr>
        <w:pStyle w:val="ListParagraph"/>
        <w:numPr>
          <w:ilvl w:val="0"/>
          <w:numId w:val="27"/>
        </w:numPr>
      </w:pPr>
      <w:r w:rsidRPr="00EA7310">
        <w:t>Present information in categories organized logically</w:t>
      </w:r>
    </w:p>
    <w:p w:rsidR="004E059C" w:rsidRPr="00EA7310" w:rsidRDefault="004E059C" w:rsidP="004E059C">
      <w:pPr>
        <w:pStyle w:val="ListParagraph"/>
        <w:numPr>
          <w:ilvl w:val="0"/>
          <w:numId w:val="27"/>
        </w:numPr>
      </w:pPr>
      <w:r w:rsidRPr="00EA7310">
        <w:t>Write multiple paragraphs with smooth transitions</w:t>
      </w:r>
    </w:p>
    <w:p w:rsidR="004E059C" w:rsidRPr="00EA7310" w:rsidRDefault="004E059C" w:rsidP="004E059C">
      <w:pPr>
        <w:pStyle w:val="ListParagraph"/>
        <w:numPr>
          <w:ilvl w:val="0"/>
          <w:numId w:val="27"/>
        </w:numPr>
      </w:pPr>
      <w:r w:rsidRPr="00EA7310">
        <w:t>Write with a focus on a topic including several aspects (report)</w:t>
      </w:r>
    </w:p>
    <w:p w:rsidR="004E059C" w:rsidRPr="00EA7310" w:rsidRDefault="004E059C" w:rsidP="004E059C">
      <w:pPr>
        <w:pStyle w:val="ListParagraph"/>
        <w:numPr>
          <w:ilvl w:val="0"/>
          <w:numId w:val="27"/>
        </w:numPr>
      </w:pPr>
      <w:r w:rsidRPr="00EA7310">
        <w:t>Write with a focus on one aspect of a topic (feature article)</w:t>
      </w:r>
    </w:p>
    <w:p w:rsidR="004E059C" w:rsidRPr="00EA7310" w:rsidRDefault="004E059C" w:rsidP="004E059C">
      <w:pPr>
        <w:pStyle w:val="ListParagraph"/>
        <w:numPr>
          <w:ilvl w:val="0"/>
          <w:numId w:val="27"/>
        </w:numPr>
      </w:pPr>
      <w:r w:rsidRPr="00EA7310">
        <w:t>Avoid bias and/or present perspectives and counter perspectives on a topic</w:t>
      </w:r>
    </w:p>
    <w:p w:rsidR="004E059C" w:rsidRPr="00EA7310" w:rsidRDefault="004E059C" w:rsidP="004E059C">
      <w:pPr>
        <w:pStyle w:val="ListParagraph"/>
        <w:numPr>
          <w:ilvl w:val="0"/>
          <w:numId w:val="27"/>
        </w:numPr>
      </w:pPr>
      <w:r w:rsidRPr="00EA7310">
        <w:lastRenderedPageBreak/>
        <w:t>Be aware of purpose and stance</w:t>
      </w:r>
    </w:p>
    <w:p w:rsidR="004E059C" w:rsidRPr="00EA7310" w:rsidRDefault="004E059C" w:rsidP="004E059C">
      <w:pPr>
        <w:pStyle w:val="ListParagraph"/>
        <w:numPr>
          <w:ilvl w:val="0"/>
          <w:numId w:val="27"/>
        </w:numPr>
      </w:pPr>
      <w:r w:rsidRPr="00EA7310">
        <w:t>Write with a wide audience in mind</w:t>
      </w:r>
    </w:p>
    <w:p w:rsidR="004E059C" w:rsidRPr="00EA7310" w:rsidRDefault="0010098F" w:rsidP="0010098F">
      <w:pPr>
        <w:pStyle w:val="NoSpacing"/>
      </w:pPr>
      <w:r>
        <w:t>E</w:t>
      </w:r>
      <w:r w:rsidR="004E059C" w:rsidRPr="00EA7310">
        <w:t>ssay</w:t>
      </w:r>
    </w:p>
    <w:p w:rsidR="004E059C" w:rsidRPr="00EA7310" w:rsidRDefault="004E059C" w:rsidP="004E059C">
      <w:pPr>
        <w:pStyle w:val="ListParagraph"/>
        <w:numPr>
          <w:ilvl w:val="0"/>
          <w:numId w:val="34"/>
        </w:numPr>
      </w:pPr>
      <w:r w:rsidRPr="00EA7310">
        <w:t>Write a logical thoughtful ending that sometimes repeats the point</w:t>
      </w:r>
    </w:p>
    <w:p w:rsidR="000E244E" w:rsidRPr="00EA7310" w:rsidRDefault="000E244E" w:rsidP="000E244E">
      <w:pPr>
        <w:pStyle w:val="Subtitle"/>
        <w:rPr>
          <w:color w:val="auto"/>
        </w:rPr>
      </w:pPr>
      <w:r w:rsidRPr="00EA7310">
        <w:rPr>
          <w:color w:val="auto"/>
        </w:rPr>
        <w:t>POETIC</w:t>
      </w:r>
    </w:p>
    <w:p w:rsidR="00A03193" w:rsidRPr="00EA7310" w:rsidRDefault="00A03193" w:rsidP="00EA7310">
      <w:pPr>
        <w:pStyle w:val="NoSpacing"/>
        <w:numPr>
          <w:ilvl w:val="0"/>
          <w:numId w:val="36"/>
        </w:numPr>
      </w:pPr>
      <w:r w:rsidRPr="00EA7310">
        <w:t>Observe closely to capture sensory images in poetry</w:t>
      </w:r>
    </w:p>
    <w:p w:rsidR="00A03193" w:rsidRPr="00EA7310" w:rsidRDefault="00A03193" w:rsidP="00EA7310">
      <w:pPr>
        <w:pStyle w:val="NoSpacing"/>
        <w:numPr>
          <w:ilvl w:val="0"/>
          <w:numId w:val="36"/>
        </w:numPr>
      </w:pPr>
      <w:r w:rsidRPr="00EA7310">
        <w:t>Write a variety of poetic texts (e.g. ballad, ode, parody)</w:t>
      </w:r>
    </w:p>
    <w:p w:rsidR="00EA7310" w:rsidRDefault="00EA7310" w:rsidP="000A4760">
      <w:pPr>
        <w:pStyle w:val="Subtitle"/>
        <w:rPr>
          <w:color w:val="auto"/>
        </w:rPr>
      </w:pPr>
    </w:p>
    <w:p w:rsidR="00DB20A2" w:rsidRPr="00EA7310" w:rsidRDefault="000A4760" w:rsidP="000A4760">
      <w:pPr>
        <w:pStyle w:val="Subtitle"/>
        <w:rPr>
          <w:color w:val="auto"/>
        </w:rPr>
      </w:pPr>
      <w:r w:rsidRPr="00EA7310">
        <w:rPr>
          <w:color w:val="auto"/>
        </w:rPr>
        <w:t>FUNCTIONAL – LABELS, LETTER, LISTS AND PROCEDURES</w:t>
      </w:r>
    </w:p>
    <w:p w:rsidR="00A03193" w:rsidRPr="00EA7310" w:rsidRDefault="0010098F" w:rsidP="00A03193">
      <w:r>
        <w:t>E</w:t>
      </w:r>
      <w:r w:rsidR="00A03193" w:rsidRPr="00EA7310">
        <w:t>xtended resp</w:t>
      </w:r>
      <w:r>
        <w:t>onses, essay, test, short answer</w:t>
      </w:r>
    </w:p>
    <w:p w:rsidR="00A03193" w:rsidRPr="00EA7310" w:rsidRDefault="00A03193" w:rsidP="00A03193">
      <w:pPr>
        <w:pStyle w:val="ListParagraph"/>
        <w:numPr>
          <w:ilvl w:val="0"/>
          <w:numId w:val="26"/>
        </w:numPr>
      </w:pPr>
      <w:r w:rsidRPr="00EA7310">
        <w:t>State a point of view and provide evidence</w:t>
      </w:r>
    </w:p>
    <w:p w:rsidR="00A03193" w:rsidRPr="00EA7310" w:rsidRDefault="00A03193" w:rsidP="00AE442B"/>
    <w:p w:rsidR="00EA7310" w:rsidRDefault="001913E7" w:rsidP="00EA7310">
      <w:pPr>
        <w:pStyle w:val="NoSpacing"/>
        <w:rPr>
          <w:rFonts w:asciiTheme="majorHAnsi" w:hAnsiTheme="majorHAnsi" w:cstheme="majorHAnsi"/>
          <w:b/>
          <w:color w:val="1F3864" w:themeColor="accent5" w:themeShade="80"/>
          <w:sz w:val="32"/>
          <w:szCs w:val="32"/>
        </w:rPr>
      </w:pPr>
      <w:r w:rsidRPr="0010098F">
        <w:rPr>
          <w:rFonts w:asciiTheme="majorHAnsi" w:hAnsiTheme="majorHAnsi" w:cstheme="majorHAnsi"/>
          <w:b/>
          <w:color w:val="1F3864" w:themeColor="accent5" w:themeShade="80"/>
          <w:sz w:val="32"/>
          <w:szCs w:val="32"/>
        </w:rPr>
        <w:t>CRAFT</w:t>
      </w:r>
    </w:p>
    <w:p w:rsidR="0010098F" w:rsidRPr="0010098F" w:rsidRDefault="0010098F" w:rsidP="00EA7310">
      <w:pPr>
        <w:pStyle w:val="NoSpacing"/>
        <w:rPr>
          <w:rFonts w:asciiTheme="majorHAnsi" w:hAnsiTheme="majorHAnsi" w:cstheme="majorHAnsi"/>
          <w:b/>
          <w:color w:val="1F3864" w:themeColor="accent5" w:themeShade="80"/>
          <w:sz w:val="32"/>
          <w:szCs w:val="32"/>
        </w:rPr>
      </w:pPr>
      <w:r>
        <w:rPr>
          <w:rFonts w:asciiTheme="majorHAnsi" w:hAnsiTheme="majorHAnsi" w:cstheme="majorHAnsi"/>
          <w:b/>
          <w:color w:val="1F3864" w:themeColor="accent5" w:themeShade="80"/>
          <w:sz w:val="32"/>
          <w:szCs w:val="32"/>
        </w:rPr>
        <w:t>__________________________________________________________</w:t>
      </w:r>
    </w:p>
    <w:p w:rsidR="00EA7310" w:rsidRPr="0010098F" w:rsidRDefault="006076BF" w:rsidP="0010098F">
      <w:pPr>
        <w:pStyle w:val="Subtitle"/>
      </w:pPr>
      <w:r w:rsidRPr="0010098F">
        <w:t>ORGANIZ</w:t>
      </w:r>
      <w:r w:rsidR="007F1FF3" w:rsidRPr="0010098F">
        <w:t>ATION</w:t>
      </w:r>
    </w:p>
    <w:p w:rsidR="00A03193" w:rsidRPr="00EA7310" w:rsidRDefault="00EA7310" w:rsidP="00EA7310">
      <w:pPr>
        <w:pStyle w:val="Subtitle"/>
        <w:numPr>
          <w:ilvl w:val="0"/>
          <w:numId w:val="35"/>
        </w:numPr>
        <w:rPr>
          <w:color w:val="auto"/>
        </w:rPr>
      </w:pPr>
      <w:r>
        <w:rPr>
          <w:color w:val="auto"/>
        </w:rPr>
        <w:t>End</w:t>
      </w:r>
      <w:r w:rsidR="00A03193" w:rsidRPr="00EA7310">
        <w:rPr>
          <w:color w:val="auto"/>
        </w:rPr>
        <w:t xml:space="preserve"> a narrative with a believable problem resolution and satisfying conclusion</w:t>
      </w:r>
    </w:p>
    <w:p w:rsidR="007F1FF3" w:rsidRPr="00EA7310" w:rsidRDefault="001A7CC6" w:rsidP="001913E7">
      <w:pPr>
        <w:pStyle w:val="Subtitle"/>
        <w:rPr>
          <w:color w:val="auto"/>
        </w:rPr>
      </w:pPr>
      <w:r w:rsidRPr="00EA7310">
        <w:rPr>
          <w:color w:val="auto"/>
        </w:rPr>
        <w:t xml:space="preserve">LANGUAGE USE </w:t>
      </w:r>
    </w:p>
    <w:p w:rsidR="00A03193" w:rsidRPr="00EA7310" w:rsidRDefault="00A03193" w:rsidP="00A03193">
      <w:pPr>
        <w:pStyle w:val="NoSpacing"/>
        <w:numPr>
          <w:ilvl w:val="0"/>
          <w:numId w:val="12"/>
        </w:numPr>
      </w:pPr>
      <w:r w:rsidRPr="00EA7310">
        <w:t>Show through language instead of telling or commentary</w:t>
      </w:r>
    </w:p>
    <w:p w:rsidR="00A03193" w:rsidRPr="00EA7310" w:rsidRDefault="00A03193" w:rsidP="00A03193">
      <w:pPr>
        <w:pStyle w:val="NoSpacing"/>
        <w:numPr>
          <w:ilvl w:val="0"/>
          <w:numId w:val="12"/>
        </w:numPr>
      </w:pPr>
      <w:r w:rsidRPr="00EA7310">
        <w:t>Use language to elicit feelings</w:t>
      </w:r>
    </w:p>
    <w:p w:rsidR="00A03193" w:rsidRPr="00EA7310" w:rsidRDefault="00A03193" w:rsidP="00A03193">
      <w:pPr>
        <w:pStyle w:val="NoSpacing"/>
        <w:numPr>
          <w:ilvl w:val="0"/>
          <w:numId w:val="12"/>
        </w:numPr>
      </w:pPr>
      <w:r w:rsidRPr="00EA7310">
        <w:t xml:space="preserve">Write in both first and third person </w:t>
      </w:r>
    </w:p>
    <w:p w:rsidR="00A03193" w:rsidRPr="00EA7310" w:rsidRDefault="00A03193" w:rsidP="00A03193">
      <w:pPr>
        <w:pStyle w:val="NoSpacing"/>
        <w:numPr>
          <w:ilvl w:val="0"/>
          <w:numId w:val="12"/>
        </w:numPr>
      </w:pPr>
      <w:r w:rsidRPr="00EA7310">
        <w:t>Experiment with using language for satire</w:t>
      </w:r>
    </w:p>
    <w:p w:rsidR="007F1FF3" w:rsidRPr="00EA7310" w:rsidRDefault="007F1FF3" w:rsidP="007F1FF3">
      <w:pPr>
        <w:pStyle w:val="NoSpacing"/>
      </w:pPr>
    </w:p>
    <w:p w:rsidR="007F1FF3" w:rsidRPr="00EA7310" w:rsidRDefault="001A7CC6" w:rsidP="001913E7">
      <w:pPr>
        <w:pStyle w:val="Subtitle"/>
        <w:rPr>
          <w:color w:val="auto"/>
        </w:rPr>
      </w:pPr>
      <w:r w:rsidRPr="00EA7310">
        <w:rPr>
          <w:color w:val="auto"/>
        </w:rPr>
        <w:t>WORD CHOICE</w:t>
      </w:r>
    </w:p>
    <w:p w:rsidR="00A03193" w:rsidRPr="00EA7310" w:rsidRDefault="00A03193" w:rsidP="00A03193">
      <w:pPr>
        <w:pStyle w:val="NoSpacing"/>
        <w:numPr>
          <w:ilvl w:val="0"/>
          <w:numId w:val="13"/>
        </w:numPr>
      </w:pPr>
      <w:r w:rsidRPr="00EA7310">
        <w:t>Select and write appropriate words to convey intended meaning</w:t>
      </w:r>
    </w:p>
    <w:p w:rsidR="007F1FF3" w:rsidRPr="00EA7310" w:rsidRDefault="002B64F2" w:rsidP="001913E7">
      <w:pPr>
        <w:pStyle w:val="Subtitle"/>
        <w:rPr>
          <w:color w:val="auto"/>
        </w:rPr>
      </w:pPr>
      <w:r w:rsidRPr="00EA7310">
        <w:rPr>
          <w:color w:val="auto"/>
        </w:rPr>
        <w:t>V</w:t>
      </w:r>
      <w:r w:rsidR="001A7CC6" w:rsidRPr="00EA7310">
        <w:rPr>
          <w:color w:val="auto"/>
        </w:rPr>
        <w:t>OICE</w:t>
      </w:r>
    </w:p>
    <w:p w:rsidR="00A03193" w:rsidRPr="00EA7310" w:rsidRDefault="00A03193" w:rsidP="00A03193">
      <w:pPr>
        <w:pStyle w:val="NoSpacing"/>
        <w:numPr>
          <w:ilvl w:val="0"/>
          <w:numId w:val="14"/>
        </w:numPr>
      </w:pPr>
      <w:r w:rsidRPr="00EA7310">
        <w:t>Engage in self-reflection to reveal the writer’s unique perspective</w:t>
      </w:r>
    </w:p>
    <w:p w:rsidR="00A03193" w:rsidRPr="00EA7310" w:rsidRDefault="00A03193" w:rsidP="00A03193">
      <w:pPr>
        <w:pStyle w:val="NoSpacing"/>
        <w:numPr>
          <w:ilvl w:val="0"/>
          <w:numId w:val="14"/>
        </w:numPr>
      </w:pPr>
      <w:r w:rsidRPr="00EA7310">
        <w:t>Communicate informational text with voice</w:t>
      </w:r>
    </w:p>
    <w:p w:rsidR="00A03193" w:rsidRPr="00EA7310" w:rsidRDefault="00A03193" w:rsidP="00A03193">
      <w:pPr>
        <w:pStyle w:val="NoSpacing"/>
      </w:pPr>
    </w:p>
    <w:p w:rsidR="0010098F" w:rsidRPr="0010098F" w:rsidRDefault="0010098F" w:rsidP="0010098F">
      <w:pPr>
        <w:pStyle w:val="Title"/>
        <w:rPr>
          <w:b/>
          <w:color w:val="002060"/>
          <w:sz w:val="32"/>
          <w:szCs w:val="32"/>
        </w:rPr>
      </w:pPr>
      <w:r w:rsidRPr="0010098F">
        <w:rPr>
          <w:b/>
          <w:color w:val="002060"/>
          <w:sz w:val="32"/>
          <w:szCs w:val="32"/>
        </w:rPr>
        <w:t>CONVENTIONS</w:t>
      </w:r>
    </w:p>
    <w:p w:rsidR="0010098F" w:rsidRPr="0010098F" w:rsidRDefault="0010098F" w:rsidP="0010098F">
      <w:r>
        <w:t>_____________________________________________________________________________________</w:t>
      </w:r>
    </w:p>
    <w:p w:rsidR="0010098F" w:rsidRPr="0010098F" w:rsidRDefault="0010098F" w:rsidP="0010098F">
      <w:pPr>
        <w:pStyle w:val="Subtitle"/>
      </w:pPr>
      <w:r w:rsidRPr="0010098F">
        <w:t>TEXT LAYOUT</w:t>
      </w:r>
    </w:p>
    <w:p w:rsidR="0010098F" w:rsidRPr="003C10AA" w:rsidRDefault="0010098F" w:rsidP="0010098F">
      <w:pPr>
        <w:pStyle w:val="NoSpacing"/>
        <w:numPr>
          <w:ilvl w:val="0"/>
          <w:numId w:val="37"/>
        </w:numPr>
        <w:rPr>
          <w:rFonts w:cstheme="minorHAnsi"/>
          <w:sz w:val="24"/>
          <w:szCs w:val="24"/>
        </w:rPr>
      </w:pPr>
      <w:r w:rsidRPr="003C10AA">
        <w:rPr>
          <w:rFonts w:cstheme="minorHAnsi"/>
          <w:sz w:val="24"/>
          <w:szCs w:val="24"/>
        </w:rPr>
        <w:t>Understand that layout of print and illustrations are important in conveying the meaning of the text.</w:t>
      </w:r>
    </w:p>
    <w:p w:rsidR="0010098F" w:rsidRPr="0010098F" w:rsidRDefault="0010098F" w:rsidP="0010098F">
      <w:pPr>
        <w:pStyle w:val="Subtitle"/>
      </w:pPr>
      <w:r w:rsidRPr="0010098F">
        <w:t>GRAMMAR</w:t>
      </w:r>
    </w:p>
    <w:p w:rsidR="0010098F" w:rsidRPr="003C10AA" w:rsidRDefault="0010098F" w:rsidP="0010098F">
      <w:pPr>
        <w:pStyle w:val="NoSpacing"/>
        <w:numPr>
          <w:ilvl w:val="0"/>
          <w:numId w:val="42"/>
        </w:numPr>
        <w:rPr>
          <w:rFonts w:cstheme="minorHAnsi"/>
          <w:sz w:val="24"/>
          <w:szCs w:val="24"/>
        </w:rPr>
      </w:pPr>
      <w:r w:rsidRPr="003C10AA">
        <w:rPr>
          <w:rFonts w:cstheme="minorHAnsi"/>
          <w:sz w:val="24"/>
          <w:szCs w:val="24"/>
        </w:rPr>
        <w:t>Sometimes vary sentence structure and length for reasons of craft</w:t>
      </w:r>
    </w:p>
    <w:p w:rsidR="0010098F" w:rsidRDefault="0010098F" w:rsidP="0010098F">
      <w:pPr>
        <w:pStyle w:val="NoSpacing"/>
        <w:rPr>
          <w:rFonts w:cstheme="minorHAnsi"/>
          <w:b/>
          <w:sz w:val="24"/>
          <w:szCs w:val="24"/>
        </w:rPr>
      </w:pPr>
    </w:p>
    <w:p w:rsidR="0010098F" w:rsidRPr="003C10AA" w:rsidRDefault="0010098F" w:rsidP="0010098F">
      <w:pPr>
        <w:pStyle w:val="NoSpacing"/>
        <w:rPr>
          <w:rFonts w:cstheme="minorHAnsi"/>
          <w:sz w:val="24"/>
          <w:szCs w:val="24"/>
          <w:u w:val="single"/>
        </w:rPr>
      </w:pPr>
      <w:r w:rsidRPr="003C10AA">
        <w:rPr>
          <w:rFonts w:cstheme="minorHAnsi"/>
          <w:sz w:val="24"/>
          <w:szCs w:val="24"/>
          <w:u w:val="single"/>
        </w:rPr>
        <w:t>Parts of Speech</w:t>
      </w:r>
    </w:p>
    <w:p w:rsidR="0010098F" w:rsidRPr="003C10AA" w:rsidRDefault="0010098F" w:rsidP="0010098F">
      <w:pPr>
        <w:pStyle w:val="NoSpacing"/>
        <w:numPr>
          <w:ilvl w:val="0"/>
          <w:numId w:val="39"/>
        </w:numPr>
        <w:rPr>
          <w:rFonts w:cstheme="minorHAnsi"/>
          <w:sz w:val="24"/>
          <w:szCs w:val="24"/>
        </w:rPr>
      </w:pPr>
      <w:r w:rsidRPr="003C10AA">
        <w:rPr>
          <w:rFonts w:cstheme="minorHAnsi"/>
          <w:sz w:val="24"/>
          <w:szCs w:val="24"/>
        </w:rPr>
        <w:t>Correctly use verb and objects that are often misused [(verb</w:t>
      </w:r>
      <w:r w:rsidRPr="003C10AA">
        <w:rPr>
          <w:rFonts w:cstheme="minorHAnsi"/>
          <w:i/>
          <w:sz w:val="24"/>
          <w:szCs w:val="24"/>
        </w:rPr>
        <w:t>] to her and me; she and I</w:t>
      </w:r>
      <w:r w:rsidRPr="003C10AA">
        <w:rPr>
          <w:rFonts w:cstheme="minorHAnsi"/>
          <w:sz w:val="24"/>
          <w:szCs w:val="24"/>
        </w:rPr>
        <w:t xml:space="preserve"> [verb])</w:t>
      </w:r>
    </w:p>
    <w:p w:rsidR="0010098F" w:rsidRPr="003C10AA" w:rsidRDefault="0010098F" w:rsidP="0010098F">
      <w:pPr>
        <w:pStyle w:val="NoSpacing"/>
        <w:rPr>
          <w:rFonts w:cstheme="minorHAnsi"/>
          <w:sz w:val="24"/>
          <w:szCs w:val="24"/>
          <w:u w:val="single"/>
        </w:rPr>
      </w:pPr>
      <w:r w:rsidRPr="003C10AA">
        <w:rPr>
          <w:rFonts w:cstheme="minorHAnsi"/>
          <w:sz w:val="24"/>
          <w:szCs w:val="24"/>
          <w:u w:val="single"/>
        </w:rPr>
        <w:t>Tense</w:t>
      </w:r>
    </w:p>
    <w:p w:rsidR="0010098F" w:rsidRPr="003C10AA" w:rsidRDefault="0010098F" w:rsidP="0010098F">
      <w:pPr>
        <w:pStyle w:val="NoSpacing"/>
        <w:numPr>
          <w:ilvl w:val="0"/>
          <w:numId w:val="40"/>
        </w:numPr>
        <w:rPr>
          <w:rFonts w:cstheme="minorHAnsi"/>
          <w:sz w:val="24"/>
          <w:szCs w:val="24"/>
        </w:rPr>
      </w:pPr>
      <w:r w:rsidRPr="003C10AA">
        <w:rPr>
          <w:rFonts w:cstheme="minorHAnsi"/>
          <w:sz w:val="24"/>
          <w:szCs w:val="24"/>
        </w:rPr>
        <w:t>Write sentences in past, present, future, present perfect and past perfect tenses and future perfect tenses</w:t>
      </w:r>
    </w:p>
    <w:p w:rsidR="0010098F" w:rsidRDefault="0010098F" w:rsidP="0010098F">
      <w:pPr>
        <w:pStyle w:val="NoSpacing"/>
      </w:pPr>
    </w:p>
    <w:p w:rsidR="0010098F" w:rsidRPr="0010098F" w:rsidRDefault="0010098F" w:rsidP="0010098F">
      <w:pPr>
        <w:pStyle w:val="Subtitle"/>
      </w:pPr>
      <w:r w:rsidRPr="0010098F">
        <w:t>CAPITALIZATION</w:t>
      </w:r>
    </w:p>
    <w:p w:rsidR="0010098F" w:rsidRPr="003C10AA" w:rsidRDefault="0010098F" w:rsidP="0010098F">
      <w:pPr>
        <w:pStyle w:val="NoSpacing"/>
        <w:numPr>
          <w:ilvl w:val="0"/>
          <w:numId w:val="38"/>
        </w:numPr>
        <w:rPr>
          <w:rFonts w:cstheme="minorHAnsi"/>
          <w:sz w:val="24"/>
          <w:szCs w:val="24"/>
        </w:rPr>
      </w:pPr>
      <w:r w:rsidRPr="003C10AA">
        <w:rPr>
          <w:rFonts w:cstheme="minorHAnsi"/>
          <w:sz w:val="24"/>
          <w:szCs w:val="24"/>
        </w:rPr>
        <w:t>Use capitalization correctly in uninterrupted dialogue</w:t>
      </w:r>
    </w:p>
    <w:p w:rsidR="0010098F" w:rsidRDefault="0010098F" w:rsidP="0010098F">
      <w:pPr>
        <w:pStyle w:val="Subtitle"/>
        <w:rPr>
          <w:color w:val="FF0000"/>
        </w:rPr>
      </w:pPr>
    </w:p>
    <w:p w:rsidR="0010098F" w:rsidRPr="0010098F" w:rsidRDefault="0010098F" w:rsidP="0010098F">
      <w:pPr>
        <w:pStyle w:val="Subtitle"/>
      </w:pPr>
      <w:r>
        <w:rPr>
          <w:color w:val="FF0000"/>
        </w:rPr>
        <w:t xml:space="preserve"> </w:t>
      </w:r>
      <w:r w:rsidRPr="0010098F">
        <w:t>PUNCTUATION</w:t>
      </w:r>
    </w:p>
    <w:p w:rsidR="0010098F" w:rsidRPr="00046B20" w:rsidRDefault="0010098F" w:rsidP="0010098F">
      <w:pPr>
        <w:pStyle w:val="NoSpacing"/>
        <w:numPr>
          <w:ilvl w:val="0"/>
          <w:numId w:val="41"/>
        </w:numPr>
        <w:rPr>
          <w:rFonts w:cstheme="minorHAnsi"/>
          <w:color w:val="FF0000"/>
          <w:sz w:val="24"/>
          <w:szCs w:val="24"/>
        </w:rPr>
      </w:pPr>
      <w:r w:rsidRPr="003C10AA">
        <w:rPr>
          <w:rFonts w:cstheme="minorHAnsi"/>
          <w:sz w:val="24"/>
          <w:szCs w:val="24"/>
        </w:rPr>
        <w:t>Make purposeful choices for punctuation to reveal the intended meaning</w:t>
      </w:r>
    </w:p>
    <w:p w:rsidR="007F1FF3" w:rsidRPr="00EA7310" w:rsidRDefault="007F1FF3" w:rsidP="007F1FF3">
      <w:pPr>
        <w:pStyle w:val="NoSpacing"/>
      </w:pPr>
    </w:p>
    <w:p w:rsidR="007F1FF3" w:rsidRPr="00EA7310" w:rsidRDefault="007F1FF3" w:rsidP="007F1FF3">
      <w:pPr>
        <w:pStyle w:val="NoSpacing"/>
      </w:pPr>
    </w:p>
    <w:p w:rsidR="002E493A" w:rsidRPr="0010098F" w:rsidRDefault="002E493A" w:rsidP="002E493A">
      <w:pPr>
        <w:pStyle w:val="Title"/>
        <w:rPr>
          <w:b/>
          <w:color w:val="002060"/>
          <w:sz w:val="32"/>
          <w:szCs w:val="32"/>
        </w:rPr>
      </w:pPr>
      <w:r>
        <w:rPr>
          <w:b/>
          <w:color w:val="002060"/>
          <w:sz w:val="32"/>
          <w:szCs w:val="32"/>
        </w:rPr>
        <w:t>WRITE ABOUT READING</w:t>
      </w:r>
    </w:p>
    <w:p w:rsidR="002E493A" w:rsidRPr="0010098F" w:rsidRDefault="002E493A" w:rsidP="002E493A">
      <w:r>
        <w:t>_____________________________________________________________________________________</w:t>
      </w:r>
    </w:p>
    <w:p w:rsidR="007F1FF3" w:rsidRPr="00EA7310" w:rsidRDefault="007F1FF3" w:rsidP="007F1FF3">
      <w:pPr>
        <w:pStyle w:val="NoSpacing"/>
      </w:pPr>
    </w:p>
    <w:p w:rsidR="007F1FF3" w:rsidRDefault="002E493A" w:rsidP="002E493A">
      <w:pPr>
        <w:pStyle w:val="NoSpacing"/>
        <w:numPr>
          <w:ilvl w:val="0"/>
          <w:numId w:val="35"/>
        </w:numPr>
      </w:pPr>
      <w:r>
        <w:t>Letter essays that include a structured, multi-paragraph, personal response featuring an in-depth analysis of one book</w:t>
      </w:r>
    </w:p>
    <w:p w:rsidR="002E493A" w:rsidRDefault="002E493A" w:rsidP="002E493A">
      <w:pPr>
        <w:pStyle w:val="NoSpacing"/>
        <w:numPr>
          <w:ilvl w:val="0"/>
          <w:numId w:val="35"/>
        </w:numPr>
      </w:pPr>
      <w:r>
        <w:t>Photo essays or picture essays explaining a topic or representing a setting or plot</w:t>
      </w:r>
    </w:p>
    <w:p w:rsidR="002E493A" w:rsidRDefault="002E493A" w:rsidP="002E493A">
      <w:pPr>
        <w:pStyle w:val="NoSpacing"/>
        <w:numPr>
          <w:ilvl w:val="0"/>
          <w:numId w:val="35"/>
        </w:numPr>
      </w:pPr>
      <w:r>
        <w:t>Critiques or analyses of informational articles</w:t>
      </w:r>
    </w:p>
    <w:p w:rsidR="002E493A" w:rsidRDefault="002E493A" w:rsidP="002E493A">
      <w:pPr>
        <w:pStyle w:val="NoSpacing"/>
      </w:pPr>
    </w:p>
    <w:p w:rsidR="002E493A" w:rsidRDefault="002E493A" w:rsidP="002E493A">
      <w:pPr>
        <w:pStyle w:val="NoSpacing"/>
      </w:pPr>
      <w:r>
        <w:t>FICTION TEXTS</w:t>
      </w:r>
    </w:p>
    <w:p w:rsidR="002E493A" w:rsidRDefault="002E493A" w:rsidP="002E493A">
      <w:pPr>
        <w:pStyle w:val="NoSpacing"/>
      </w:pPr>
      <w:r>
        <w:t>General</w:t>
      </w:r>
    </w:p>
    <w:p w:rsidR="002E493A" w:rsidRDefault="002E493A" w:rsidP="002E493A">
      <w:pPr>
        <w:pStyle w:val="NoSpacing"/>
        <w:numPr>
          <w:ilvl w:val="0"/>
          <w:numId w:val="43"/>
        </w:numPr>
      </w:pPr>
      <w:r>
        <w:t>Use slang or author invented words in writing about reading that demonstrates understanding of these words</w:t>
      </w:r>
    </w:p>
    <w:p w:rsidR="002E493A" w:rsidRDefault="002E493A" w:rsidP="002E493A">
      <w:pPr>
        <w:pStyle w:val="NoSpacing"/>
        <w:numPr>
          <w:ilvl w:val="0"/>
          <w:numId w:val="43"/>
        </w:numPr>
      </w:pPr>
      <w:r>
        <w:t>Record and categorize text by theme and content , genre, author or other criteria</w:t>
      </w:r>
    </w:p>
    <w:p w:rsidR="002E493A" w:rsidRDefault="002E493A" w:rsidP="002E493A">
      <w:pPr>
        <w:pStyle w:val="NoSpacing"/>
        <w:numPr>
          <w:ilvl w:val="0"/>
          <w:numId w:val="43"/>
        </w:numPr>
      </w:pPr>
      <w:r>
        <w:t>Use some academic language to talk about genres hybrid text, epic, satire/parody, horror story, romance story</w:t>
      </w:r>
    </w:p>
    <w:p w:rsidR="002E493A" w:rsidRDefault="002E493A" w:rsidP="002E493A">
      <w:pPr>
        <w:pStyle w:val="NoSpacing"/>
        <w:numPr>
          <w:ilvl w:val="0"/>
          <w:numId w:val="43"/>
        </w:numPr>
      </w:pPr>
      <w:r>
        <w:t>Use some academic language to talk about forms: free verse, ballad, epic/saga</w:t>
      </w:r>
    </w:p>
    <w:p w:rsidR="002E493A" w:rsidRDefault="002E493A" w:rsidP="002E493A">
      <w:pPr>
        <w:pStyle w:val="NoSpacing"/>
        <w:numPr>
          <w:ilvl w:val="0"/>
          <w:numId w:val="43"/>
        </w:numPr>
      </w:pPr>
      <w:r>
        <w:t xml:space="preserve">Use some academic language to talk about literary features: circular plot, parallel plots, protagonist, antagonist, tone, irony, round and flat characters </w:t>
      </w:r>
    </w:p>
    <w:p w:rsidR="002E493A" w:rsidRDefault="002E493A" w:rsidP="002E493A">
      <w:pPr>
        <w:pStyle w:val="NoSpacing"/>
        <w:numPr>
          <w:ilvl w:val="0"/>
          <w:numId w:val="43"/>
        </w:numPr>
      </w:pPr>
      <w:r>
        <w:t>Recognize and write analytically about a writer’s use of satire, parody</w:t>
      </w:r>
    </w:p>
    <w:p w:rsidR="002E493A" w:rsidRDefault="002E493A" w:rsidP="002E493A">
      <w:pPr>
        <w:pStyle w:val="NoSpacing"/>
        <w:numPr>
          <w:ilvl w:val="0"/>
          <w:numId w:val="43"/>
        </w:numPr>
      </w:pPr>
      <w:r>
        <w:t>Recognize and write about bias and identify a writer’s point of view</w:t>
      </w:r>
    </w:p>
    <w:p w:rsidR="002E493A" w:rsidRDefault="002E493A" w:rsidP="002E493A">
      <w:pPr>
        <w:pStyle w:val="NoSpacing"/>
        <w:numPr>
          <w:ilvl w:val="0"/>
          <w:numId w:val="43"/>
        </w:numPr>
      </w:pPr>
      <w:r>
        <w:t>Write critiques of bias, stereotypes, prejudice, misrepresentation, sexism and racism found in texts</w:t>
      </w:r>
    </w:p>
    <w:p w:rsidR="002E493A" w:rsidRDefault="002E493A" w:rsidP="002E493A">
      <w:pPr>
        <w:pStyle w:val="NoSpacing"/>
        <w:numPr>
          <w:ilvl w:val="0"/>
          <w:numId w:val="43"/>
        </w:numPr>
      </w:pPr>
      <w:r>
        <w:t>Appreciate and comment on how artistic and symbolic design feature ( e.g. margins, chapter headings, illumination) contribute to the meaning, effectiveness, and artistic qualities of texts</w:t>
      </w:r>
    </w:p>
    <w:p w:rsidR="007B4D76" w:rsidRDefault="007B4D76" w:rsidP="007B4D76">
      <w:pPr>
        <w:pStyle w:val="NoSpacing"/>
      </w:pPr>
      <w:r>
        <w:t>Characters</w:t>
      </w:r>
    </w:p>
    <w:p w:rsidR="007B4D76" w:rsidRDefault="007B4D76" w:rsidP="007B4D76">
      <w:pPr>
        <w:pStyle w:val="NoSpacing"/>
        <w:numPr>
          <w:ilvl w:val="0"/>
          <w:numId w:val="44"/>
        </w:numPr>
      </w:pPr>
      <w:r>
        <w:t>Write about the attributes of fully developed (round) characters that are flat (do not change over time) but may be important to the conflict resolution</w:t>
      </w:r>
    </w:p>
    <w:p w:rsidR="009A4BAA" w:rsidRDefault="007B4D76" w:rsidP="007B4D76">
      <w:pPr>
        <w:pStyle w:val="NoSpacing"/>
        <w:numPr>
          <w:ilvl w:val="0"/>
          <w:numId w:val="44"/>
        </w:numPr>
      </w:pPr>
      <w:r>
        <w:lastRenderedPageBreak/>
        <w:t xml:space="preserve">Write about the attributes of fully developed (round) characters that have multiple dimensions and change </w:t>
      </w:r>
      <w:r w:rsidR="009A4BAA">
        <w:t>over time</w:t>
      </w:r>
    </w:p>
    <w:p w:rsidR="009A4BAA" w:rsidRDefault="009A4BAA" w:rsidP="009A4BAA">
      <w:pPr>
        <w:pStyle w:val="NoSpacing"/>
      </w:pPr>
      <w:r>
        <w:t>Messages and Themes</w:t>
      </w:r>
    </w:p>
    <w:p w:rsidR="007B4D76" w:rsidRDefault="009A4BAA" w:rsidP="009A4BAA">
      <w:pPr>
        <w:pStyle w:val="NoSpacing"/>
        <w:numPr>
          <w:ilvl w:val="0"/>
          <w:numId w:val="45"/>
        </w:numPr>
      </w:pPr>
      <w:r>
        <w:t>Write about underlying political messages in fiction texts</w:t>
      </w:r>
    </w:p>
    <w:p w:rsidR="009A4BAA" w:rsidRDefault="009A4BAA" w:rsidP="009A4BAA">
      <w:pPr>
        <w:pStyle w:val="NoSpacing"/>
        <w:numPr>
          <w:ilvl w:val="0"/>
          <w:numId w:val="45"/>
        </w:numPr>
      </w:pPr>
      <w:r>
        <w:t>Write meaningfully and deeply about social issues, both local and global, as revealed through character, plot, and setting</w:t>
      </w:r>
    </w:p>
    <w:p w:rsidR="009A4BAA" w:rsidRDefault="009A4BAA" w:rsidP="009A4BAA">
      <w:pPr>
        <w:pStyle w:val="NoSpacing"/>
      </w:pPr>
      <w:r>
        <w:t>Style and Language</w:t>
      </w:r>
    </w:p>
    <w:p w:rsidR="009A4BAA" w:rsidRDefault="009A4BAA" w:rsidP="009A4BAA">
      <w:pPr>
        <w:pStyle w:val="NoSpacing"/>
        <w:numPr>
          <w:ilvl w:val="0"/>
          <w:numId w:val="46"/>
        </w:numPr>
      </w:pPr>
      <w:r>
        <w:t>Recognize and write about a writer’s use of allegory or monologue in a text</w:t>
      </w:r>
    </w:p>
    <w:p w:rsidR="009A4BAA" w:rsidRDefault="009A4BAA" w:rsidP="009A4BAA">
      <w:pPr>
        <w:pStyle w:val="NoSpacing"/>
        <w:numPr>
          <w:ilvl w:val="0"/>
          <w:numId w:val="46"/>
        </w:numPr>
      </w:pPr>
      <w:r>
        <w:t>Write the meaning of a monologue</w:t>
      </w:r>
    </w:p>
    <w:p w:rsidR="009A4BAA" w:rsidRDefault="009A4BAA" w:rsidP="009A4BAA">
      <w:pPr>
        <w:pStyle w:val="NoSpacing"/>
      </w:pPr>
    </w:p>
    <w:p w:rsidR="009A4BAA" w:rsidRDefault="009A4BAA" w:rsidP="009A4BAA">
      <w:pPr>
        <w:pStyle w:val="NoSpacing"/>
      </w:pPr>
      <w:r>
        <w:t>NONFICTION TEXTS</w:t>
      </w:r>
    </w:p>
    <w:p w:rsidR="009A4BAA" w:rsidRDefault="009A4BAA" w:rsidP="009A4BAA">
      <w:pPr>
        <w:pStyle w:val="NoSpacing"/>
      </w:pPr>
      <w:r>
        <w:t>General</w:t>
      </w:r>
    </w:p>
    <w:p w:rsidR="009A4BAA" w:rsidRDefault="009A4BAA" w:rsidP="009A4BAA">
      <w:pPr>
        <w:pStyle w:val="NoSpacing"/>
        <w:numPr>
          <w:ilvl w:val="0"/>
          <w:numId w:val="47"/>
        </w:numPr>
      </w:pPr>
      <w:r>
        <w:t>Notice book and print features and write to explore their meaning and refer to them in writing as appropriate: e.g. title and subtitle, author’s name and pen portrait, preface</w:t>
      </w:r>
      <w:r w:rsidR="00E115AE">
        <w:t>, foreword, introduction, acknowledgements, dedication, cover blurb, endorsement, quotations from reviews, letters from readers, dateline, table of contents, epigraph, glossary, notes, epilogue, illustrations, decorative borders, and papers, dust cover, author’s note, appendix</w:t>
      </w:r>
    </w:p>
    <w:p w:rsidR="00E115AE" w:rsidRDefault="00E115AE" w:rsidP="009A4BAA">
      <w:pPr>
        <w:pStyle w:val="NoSpacing"/>
        <w:numPr>
          <w:ilvl w:val="0"/>
          <w:numId w:val="47"/>
        </w:numPr>
      </w:pPr>
      <w:r>
        <w:t>Use some academic language to talk about forms:  picture book, poem, poetry, nursery rhyme, song, poetry collections, series book, play, letter, sequel, limerick, haiku, concrete poetry, diary entry, journal entry, news, article, feature articles, narrative poetry, photo essay, speech, lyrical poetry, free verse, ballad, epic/saga</w:t>
      </w:r>
    </w:p>
    <w:p w:rsidR="00E115AE" w:rsidRDefault="00E115AE" w:rsidP="009A4BAA">
      <w:pPr>
        <w:pStyle w:val="NoSpacing"/>
        <w:numPr>
          <w:ilvl w:val="0"/>
          <w:numId w:val="47"/>
        </w:numPr>
      </w:pPr>
      <w:r>
        <w:t xml:space="preserve">Form and record questions in response to important information </w:t>
      </w:r>
    </w:p>
    <w:p w:rsidR="00E115AE" w:rsidRDefault="00E115AE" w:rsidP="009A4BAA">
      <w:pPr>
        <w:pStyle w:val="NoSpacing"/>
        <w:numPr>
          <w:ilvl w:val="0"/>
          <w:numId w:val="47"/>
        </w:numPr>
      </w:pPr>
      <w:r>
        <w:t>Describe and critique a writer’s use of persuasion and how the writer supports argument with evidence</w:t>
      </w:r>
    </w:p>
    <w:p w:rsidR="00E115AE" w:rsidRDefault="00E115AE" w:rsidP="009A4BAA">
      <w:pPr>
        <w:pStyle w:val="NoSpacing"/>
        <w:numPr>
          <w:ilvl w:val="0"/>
          <w:numId w:val="47"/>
        </w:numPr>
      </w:pPr>
      <w:r>
        <w:t>Identify and write about contradictions (statements that disagree with each other) in nonfiction text</w:t>
      </w:r>
    </w:p>
    <w:p w:rsidR="00E115AE" w:rsidRDefault="00E115AE" w:rsidP="009A4BAA">
      <w:pPr>
        <w:pStyle w:val="NoSpacing"/>
        <w:numPr>
          <w:ilvl w:val="0"/>
          <w:numId w:val="47"/>
        </w:numPr>
      </w:pPr>
      <w:r>
        <w:t>Recognize and write about bias in a nonfiction text and identify the writer’s point of view</w:t>
      </w:r>
    </w:p>
    <w:p w:rsidR="00E115AE" w:rsidRDefault="004A2241" w:rsidP="009A4BAA">
      <w:pPr>
        <w:pStyle w:val="NoSpacing"/>
        <w:numPr>
          <w:ilvl w:val="0"/>
          <w:numId w:val="47"/>
        </w:numPr>
      </w:pPr>
      <w:r>
        <w:t>Write critiques of nonfiction text focusing on bias, stereotypes, prejudice, misrepresentation, sexism or racism, and identifying the author’s point of view</w:t>
      </w:r>
    </w:p>
    <w:p w:rsidR="004A2241" w:rsidRDefault="004A2241" w:rsidP="009A4BAA">
      <w:pPr>
        <w:pStyle w:val="NoSpacing"/>
        <w:numPr>
          <w:ilvl w:val="0"/>
          <w:numId w:val="47"/>
        </w:numPr>
      </w:pPr>
      <w:r>
        <w:t xml:space="preserve">Appreciate and comment on how artistic and symbolic design features (margins, chapter headings, illumination) contribute to the meaning, effectiveness and artistic qualities of texts </w:t>
      </w:r>
    </w:p>
    <w:p w:rsidR="004A2241" w:rsidRDefault="004A2241" w:rsidP="004A2241">
      <w:pPr>
        <w:pStyle w:val="NoSpacing"/>
      </w:pPr>
      <w:r>
        <w:t>Topic</w:t>
      </w:r>
    </w:p>
    <w:p w:rsidR="004A2241" w:rsidRDefault="004A2241" w:rsidP="004A2241">
      <w:pPr>
        <w:pStyle w:val="NoSpacing"/>
        <w:numPr>
          <w:ilvl w:val="0"/>
          <w:numId w:val="48"/>
        </w:numPr>
      </w:pPr>
      <w:r>
        <w:t>Write about how graphics and text are carefully placed in a nonfiction text to effectively communicate ideas</w:t>
      </w:r>
    </w:p>
    <w:p w:rsidR="004A2241" w:rsidRDefault="004A2241" w:rsidP="004A2241">
      <w:pPr>
        <w:pStyle w:val="NoSpacing"/>
      </w:pPr>
      <w:r>
        <w:t>Organization</w:t>
      </w:r>
    </w:p>
    <w:p w:rsidR="004A2241" w:rsidRDefault="004A2241" w:rsidP="004A2241">
      <w:pPr>
        <w:pStyle w:val="NoSpacing"/>
        <w:numPr>
          <w:ilvl w:val="0"/>
          <w:numId w:val="48"/>
        </w:numPr>
      </w:pPr>
      <w:r>
        <w:t>Explore through writing alternative ways to organize an informational text</w:t>
      </w:r>
    </w:p>
    <w:p w:rsidR="004A2241" w:rsidRDefault="004A2241" w:rsidP="004A2241">
      <w:pPr>
        <w:pStyle w:val="NoSpacing"/>
      </w:pPr>
      <w:r>
        <w:t>Messages and ideas</w:t>
      </w:r>
    </w:p>
    <w:p w:rsidR="004A2241" w:rsidRDefault="004A2241" w:rsidP="004A2241">
      <w:pPr>
        <w:pStyle w:val="NoSpacing"/>
        <w:numPr>
          <w:ilvl w:val="0"/>
          <w:numId w:val="48"/>
        </w:numPr>
      </w:pPr>
      <w:r>
        <w:t>Write an in depth analysis of social issues, both local and global, as revealed through facts, arguments, conclusions, and opinions</w:t>
      </w:r>
    </w:p>
    <w:p w:rsidR="004A2241" w:rsidRDefault="004A2241" w:rsidP="004A2241">
      <w:pPr>
        <w:pStyle w:val="NoSpacing"/>
      </w:pPr>
      <w:r>
        <w:t>Style and language</w:t>
      </w:r>
    </w:p>
    <w:p w:rsidR="004A2241" w:rsidRPr="00EA7310" w:rsidRDefault="004A2241" w:rsidP="004A2241">
      <w:pPr>
        <w:pStyle w:val="NoSpacing"/>
        <w:numPr>
          <w:ilvl w:val="0"/>
          <w:numId w:val="48"/>
        </w:numPr>
      </w:pPr>
      <w:r>
        <w:t>Appreciate and write about the value of embedded primary and secondary sources within a text</w:t>
      </w:r>
    </w:p>
    <w:sectPr w:rsidR="004A2241" w:rsidRPr="00EA7310" w:rsidSect="006B38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98F" w:rsidRDefault="0010098F" w:rsidP="0010098F">
      <w:pPr>
        <w:spacing w:after="0" w:line="240" w:lineRule="auto"/>
      </w:pPr>
      <w:r>
        <w:separator/>
      </w:r>
    </w:p>
  </w:endnote>
  <w:endnote w:type="continuationSeparator" w:id="0">
    <w:p w:rsidR="0010098F" w:rsidRDefault="0010098F" w:rsidP="0010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8F" w:rsidRPr="007B36B3" w:rsidRDefault="0010098F" w:rsidP="0010098F">
    <w:pPr>
      <w:rPr>
        <w:sz w:val="16"/>
        <w:szCs w:val="16"/>
      </w:rPr>
    </w:pPr>
    <w:r w:rsidRPr="007B36B3">
      <w:rPr>
        <w:sz w:val="16"/>
        <w:szCs w:val="16"/>
      </w:rPr>
      <w:t xml:space="preserve">      K Carlisle, Living Sky School Division, 2018, Source: The Continuum of Literacy Learning </w:t>
    </w:r>
    <w:r w:rsidR="00BD2E0C">
      <w:rPr>
        <w:sz w:val="16"/>
        <w:szCs w:val="16"/>
      </w:rPr>
      <w:t>Level</w:t>
    </w:r>
    <w:r w:rsidRPr="007B36B3">
      <w:rPr>
        <w:sz w:val="16"/>
        <w:szCs w:val="16"/>
      </w:rPr>
      <w:t>s Pre-K-8, Second edition</w:t>
    </w:r>
  </w:p>
  <w:p w:rsidR="0010098F" w:rsidRDefault="0010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98F" w:rsidRDefault="0010098F" w:rsidP="0010098F">
      <w:pPr>
        <w:spacing w:after="0" w:line="240" w:lineRule="auto"/>
      </w:pPr>
      <w:r>
        <w:separator/>
      </w:r>
    </w:p>
  </w:footnote>
  <w:footnote w:type="continuationSeparator" w:id="0">
    <w:p w:rsidR="0010098F" w:rsidRDefault="0010098F" w:rsidP="0010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7E1"/>
    <w:multiLevelType w:val="hybridMultilevel"/>
    <w:tmpl w:val="8CF649A0"/>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7EA6"/>
    <w:multiLevelType w:val="hybridMultilevel"/>
    <w:tmpl w:val="0A06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7713A"/>
    <w:multiLevelType w:val="hybridMultilevel"/>
    <w:tmpl w:val="3BAE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C7131"/>
    <w:multiLevelType w:val="hybridMultilevel"/>
    <w:tmpl w:val="521E9920"/>
    <w:lvl w:ilvl="0" w:tplc="CDFCDD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D6188"/>
    <w:multiLevelType w:val="hybridMultilevel"/>
    <w:tmpl w:val="F7B4801E"/>
    <w:lvl w:ilvl="0" w:tplc="8FD42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26E90"/>
    <w:multiLevelType w:val="hybridMultilevel"/>
    <w:tmpl w:val="B9BAADCE"/>
    <w:lvl w:ilvl="0" w:tplc="4D146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153CF"/>
    <w:multiLevelType w:val="hybridMultilevel"/>
    <w:tmpl w:val="CAAA8248"/>
    <w:lvl w:ilvl="0" w:tplc="8FD42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C46FA"/>
    <w:multiLevelType w:val="hybridMultilevel"/>
    <w:tmpl w:val="39F24BC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40FCB"/>
    <w:multiLevelType w:val="hybridMultilevel"/>
    <w:tmpl w:val="16169A58"/>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20467"/>
    <w:multiLevelType w:val="hybridMultilevel"/>
    <w:tmpl w:val="02885D10"/>
    <w:lvl w:ilvl="0" w:tplc="BA6433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B1AC3"/>
    <w:multiLevelType w:val="hybridMultilevel"/>
    <w:tmpl w:val="D5664EA0"/>
    <w:lvl w:ilvl="0" w:tplc="A5BE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E6E61"/>
    <w:multiLevelType w:val="hybridMultilevel"/>
    <w:tmpl w:val="B106DD1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1510F"/>
    <w:multiLevelType w:val="hybridMultilevel"/>
    <w:tmpl w:val="B4629052"/>
    <w:lvl w:ilvl="0" w:tplc="371A3E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C1FAE"/>
    <w:multiLevelType w:val="hybridMultilevel"/>
    <w:tmpl w:val="3EB0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270CD"/>
    <w:multiLevelType w:val="hybridMultilevel"/>
    <w:tmpl w:val="7DA0F25C"/>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A6429"/>
    <w:multiLevelType w:val="hybridMultilevel"/>
    <w:tmpl w:val="AC6EA4D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60E0F"/>
    <w:multiLevelType w:val="hybridMultilevel"/>
    <w:tmpl w:val="FCE8DF9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E0DC8"/>
    <w:multiLevelType w:val="hybridMultilevel"/>
    <w:tmpl w:val="20D4CC52"/>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96656"/>
    <w:multiLevelType w:val="hybridMultilevel"/>
    <w:tmpl w:val="A22C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551DC"/>
    <w:multiLevelType w:val="hybridMultilevel"/>
    <w:tmpl w:val="527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503BF"/>
    <w:multiLevelType w:val="hybridMultilevel"/>
    <w:tmpl w:val="AF248E9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12824"/>
    <w:multiLevelType w:val="hybridMultilevel"/>
    <w:tmpl w:val="35E4DC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F2458"/>
    <w:multiLevelType w:val="hybridMultilevel"/>
    <w:tmpl w:val="4FF6056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A1691"/>
    <w:multiLevelType w:val="hybridMultilevel"/>
    <w:tmpl w:val="EE34C0C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F6DB7"/>
    <w:multiLevelType w:val="hybridMultilevel"/>
    <w:tmpl w:val="5B9A8156"/>
    <w:lvl w:ilvl="0" w:tplc="5A1080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E719E"/>
    <w:multiLevelType w:val="hybridMultilevel"/>
    <w:tmpl w:val="2572F2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6ED39F2"/>
    <w:multiLevelType w:val="hybridMultilevel"/>
    <w:tmpl w:val="80607B7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501C2"/>
    <w:multiLevelType w:val="hybridMultilevel"/>
    <w:tmpl w:val="2564BBD6"/>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37943"/>
    <w:multiLevelType w:val="hybridMultilevel"/>
    <w:tmpl w:val="BA4C64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D54D2"/>
    <w:multiLevelType w:val="hybridMultilevel"/>
    <w:tmpl w:val="3C26034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947943"/>
    <w:multiLevelType w:val="hybridMultilevel"/>
    <w:tmpl w:val="B330E0F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67916"/>
    <w:multiLevelType w:val="hybridMultilevel"/>
    <w:tmpl w:val="0D46B3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95506"/>
    <w:multiLevelType w:val="hybridMultilevel"/>
    <w:tmpl w:val="1AE06C3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B2CFD"/>
    <w:multiLevelType w:val="hybridMultilevel"/>
    <w:tmpl w:val="4B14A3A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52763"/>
    <w:multiLevelType w:val="hybridMultilevel"/>
    <w:tmpl w:val="88DE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73D01"/>
    <w:multiLevelType w:val="hybridMultilevel"/>
    <w:tmpl w:val="3952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05C1D"/>
    <w:multiLevelType w:val="hybridMultilevel"/>
    <w:tmpl w:val="35B82D7E"/>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E4DF2"/>
    <w:multiLevelType w:val="hybridMultilevel"/>
    <w:tmpl w:val="196A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93A1D"/>
    <w:multiLevelType w:val="hybridMultilevel"/>
    <w:tmpl w:val="73120DE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414E0"/>
    <w:multiLevelType w:val="hybridMultilevel"/>
    <w:tmpl w:val="2F344CC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D6CA7"/>
    <w:multiLevelType w:val="hybridMultilevel"/>
    <w:tmpl w:val="091A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F36A4"/>
    <w:multiLevelType w:val="hybridMultilevel"/>
    <w:tmpl w:val="9A70352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B0436"/>
    <w:multiLevelType w:val="hybridMultilevel"/>
    <w:tmpl w:val="882C820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001A7"/>
    <w:multiLevelType w:val="hybridMultilevel"/>
    <w:tmpl w:val="2F8A23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33DB0"/>
    <w:multiLevelType w:val="hybridMultilevel"/>
    <w:tmpl w:val="893C28E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4A4EEF"/>
    <w:multiLevelType w:val="hybridMultilevel"/>
    <w:tmpl w:val="B6403AC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D6AF4"/>
    <w:multiLevelType w:val="hybridMultilevel"/>
    <w:tmpl w:val="5008BD5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13CBD"/>
    <w:multiLevelType w:val="hybridMultilevel"/>
    <w:tmpl w:val="CDDE573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5"/>
  </w:num>
  <w:num w:numId="3">
    <w:abstractNumId w:val="12"/>
  </w:num>
  <w:num w:numId="4">
    <w:abstractNumId w:val="39"/>
  </w:num>
  <w:num w:numId="5">
    <w:abstractNumId w:val="41"/>
  </w:num>
  <w:num w:numId="6">
    <w:abstractNumId w:val="42"/>
  </w:num>
  <w:num w:numId="7">
    <w:abstractNumId w:val="15"/>
  </w:num>
  <w:num w:numId="8">
    <w:abstractNumId w:val="27"/>
  </w:num>
  <w:num w:numId="9">
    <w:abstractNumId w:val="33"/>
  </w:num>
  <w:num w:numId="10">
    <w:abstractNumId w:val="21"/>
  </w:num>
  <w:num w:numId="11">
    <w:abstractNumId w:val="32"/>
  </w:num>
  <w:num w:numId="12">
    <w:abstractNumId w:val="24"/>
  </w:num>
  <w:num w:numId="13">
    <w:abstractNumId w:val="46"/>
  </w:num>
  <w:num w:numId="14">
    <w:abstractNumId w:val="22"/>
  </w:num>
  <w:num w:numId="15">
    <w:abstractNumId w:val="11"/>
  </w:num>
  <w:num w:numId="16">
    <w:abstractNumId w:val="2"/>
  </w:num>
  <w:num w:numId="17">
    <w:abstractNumId w:val="44"/>
  </w:num>
  <w:num w:numId="18">
    <w:abstractNumId w:val="31"/>
  </w:num>
  <w:num w:numId="19">
    <w:abstractNumId w:val="20"/>
  </w:num>
  <w:num w:numId="20">
    <w:abstractNumId w:val="38"/>
  </w:num>
  <w:num w:numId="21">
    <w:abstractNumId w:val="7"/>
  </w:num>
  <w:num w:numId="22">
    <w:abstractNumId w:val="30"/>
  </w:num>
  <w:num w:numId="23">
    <w:abstractNumId w:val="47"/>
  </w:num>
  <w:num w:numId="24">
    <w:abstractNumId w:val="16"/>
  </w:num>
  <w:num w:numId="25">
    <w:abstractNumId w:val="26"/>
  </w:num>
  <w:num w:numId="26">
    <w:abstractNumId w:val="28"/>
  </w:num>
  <w:num w:numId="27">
    <w:abstractNumId w:val="4"/>
  </w:num>
  <w:num w:numId="28">
    <w:abstractNumId w:val="6"/>
  </w:num>
  <w:num w:numId="29">
    <w:abstractNumId w:val="17"/>
  </w:num>
  <w:num w:numId="30">
    <w:abstractNumId w:val="36"/>
  </w:num>
  <w:num w:numId="31">
    <w:abstractNumId w:val="8"/>
  </w:num>
  <w:num w:numId="32">
    <w:abstractNumId w:val="14"/>
  </w:num>
  <w:num w:numId="33">
    <w:abstractNumId w:val="0"/>
  </w:num>
  <w:num w:numId="34">
    <w:abstractNumId w:val="45"/>
  </w:num>
  <w:num w:numId="35">
    <w:abstractNumId w:val="35"/>
  </w:num>
  <w:num w:numId="36">
    <w:abstractNumId w:val="19"/>
  </w:num>
  <w:num w:numId="37">
    <w:abstractNumId w:val="23"/>
  </w:num>
  <w:num w:numId="38">
    <w:abstractNumId w:val="29"/>
  </w:num>
  <w:num w:numId="39">
    <w:abstractNumId w:val="10"/>
  </w:num>
  <w:num w:numId="40">
    <w:abstractNumId w:val="3"/>
  </w:num>
  <w:num w:numId="41">
    <w:abstractNumId w:val="43"/>
  </w:num>
  <w:num w:numId="42">
    <w:abstractNumId w:val="9"/>
  </w:num>
  <w:num w:numId="43">
    <w:abstractNumId w:val="40"/>
  </w:num>
  <w:num w:numId="44">
    <w:abstractNumId w:val="34"/>
  </w:num>
  <w:num w:numId="45">
    <w:abstractNumId w:val="25"/>
  </w:num>
  <w:num w:numId="46">
    <w:abstractNumId w:val="18"/>
  </w:num>
  <w:num w:numId="47">
    <w:abstractNumId w:val="1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F3"/>
    <w:rsid w:val="00000C19"/>
    <w:rsid w:val="0001394D"/>
    <w:rsid w:val="000413A2"/>
    <w:rsid w:val="000621F3"/>
    <w:rsid w:val="0007027C"/>
    <w:rsid w:val="00075BB1"/>
    <w:rsid w:val="00093FBF"/>
    <w:rsid w:val="000A4760"/>
    <w:rsid w:val="000D17BD"/>
    <w:rsid w:val="000E244E"/>
    <w:rsid w:val="0010098F"/>
    <w:rsid w:val="0011574F"/>
    <w:rsid w:val="0013211A"/>
    <w:rsid w:val="00141ACF"/>
    <w:rsid w:val="00163756"/>
    <w:rsid w:val="00165A78"/>
    <w:rsid w:val="001913E7"/>
    <w:rsid w:val="001A7CC6"/>
    <w:rsid w:val="001B1680"/>
    <w:rsid w:val="001C48FD"/>
    <w:rsid w:val="001F0965"/>
    <w:rsid w:val="00210042"/>
    <w:rsid w:val="002175C8"/>
    <w:rsid w:val="00230F08"/>
    <w:rsid w:val="00243E2C"/>
    <w:rsid w:val="00267AD6"/>
    <w:rsid w:val="00292250"/>
    <w:rsid w:val="002B4F09"/>
    <w:rsid w:val="002B64F2"/>
    <w:rsid w:val="002C2858"/>
    <w:rsid w:val="002E493A"/>
    <w:rsid w:val="003021D0"/>
    <w:rsid w:val="00306D52"/>
    <w:rsid w:val="00343F95"/>
    <w:rsid w:val="0034650C"/>
    <w:rsid w:val="003B1A24"/>
    <w:rsid w:val="003B6AB5"/>
    <w:rsid w:val="003F1B9C"/>
    <w:rsid w:val="003F6425"/>
    <w:rsid w:val="0042073E"/>
    <w:rsid w:val="00433CB9"/>
    <w:rsid w:val="0045499F"/>
    <w:rsid w:val="00457312"/>
    <w:rsid w:val="00471D78"/>
    <w:rsid w:val="004860FE"/>
    <w:rsid w:val="00490E8C"/>
    <w:rsid w:val="0049791B"/>
    <w:rsid w:val="004A2241"/>
    <w:rsid w:val="004B3E07"/>
    <w:rsid w:val="004B4CD6"/>
    <w:rsid w:val="004B7579"/>
    <w:rsid w:val="004C4E60"/>
    <w:rsid w:val="004E059C"/>
    <w:rsid w:val="004E32D7"/>
    <w:rsid w:val="00526A07"/>
    <w:rsid w:val="00565F50"/>
    <w:rsid w:val="005C2BF6"/>
    <w:rsid w:val="005D45D6"/>
    <w:rsid w:val="005E6795"/>
    <w:rsid w:val="005F05FF"/>
    <w:rsid w:val="00602DB9"/>
    <w:rsid w:val="006076BF"/>
    <w:rsid w:val="0061111C"/>
    <w:rsid w:val="00636451"/>
    <w:rsid w:val="00640B4C"/>
    <w:rsid w:val="00664EF3"/>
    <w:rsid w:val="00665365"/>
    <w:rsid w:val="006827B5"/>
    <w:rsid w:val="006A6130"/>
    <w:rsid w:val="006B34A9"/>
    <w:rsid w:val="006B38C8"/>
    <w:rsid w:val="006C4A9D"/>
    <w:rsid w:val="006D6C8B"/>
    <w:rsid w:val="00703F21"/>
    <w:rsid w:val="00725DCF"/>
    <w:rsid w:val="00742994"/>
    <w:rsid w:val="007B4D76"/>
    <w:rsid w:val="007C1E18"/>
    <w:rsid w:val="007D0BCC"/>
    <w:rsid w:val="007E0872"/>
    <w:rsid w:val="007F1FF3"/>
    <w:rsid w:val="00827FBF"/>
    <w:rsid w:val="00882638"/>
    <w:rsid w:val="00895C52"/>
    <w:rsid w:val="008A62A3"/>
    <w:rsid w:val="008D4993"/>
    <w:rsid w:val="008D6F18"/>
    <w:rsid w:val="008E7DFB"/>
    <w:rsid w:val="0094180C"/>
    <w:rsid w:val="009953B8"/>
    <w:rsid w:val="0099793C"/>
    <w:rsid w:val="009A4BAA"/>
    <w:rsid w:val="009A51BA"/>
    <w:rsid w:val="009B4529"/>
    <w:rsid w:val="009C5439"/>
    <w:rsid w:val="00A02558"/>
    <w:rsid w:val="00A03193"/>
    <w:rsid w:val="00A23C29"/>
    <w:rsid w:val="00A554DE"/>
    <w:rsid w:val="00A572DE"/>
    <w:rsid w:val="00A73955"/>
    <w:rsid w:val="00AB509D"/>
    <w:rsid w:val="00AE1A16"/>
    <w:rsid w:val="00AE442B"/>
    <w:rsid w:val="00AF5EAD"/>
    <w:rsid w:val="00B05C17"/>
    <w:rsid w:val="00B13B1E"/>
    <w:rsid w:val="00B22D54"/>
    <w:rsid w:val="00B50AE4"/>
    <w:rsid w:val="00B54F9E"/>
    <w:rsid w:val="00B7563B"/>
    <w:rsid w:val="00B8087B"/>
    <w:rsid w:val="00B878B3"/>
    <w:rsid w:val="00B95963"/>
    <w:rsid w:val="00BB0732"/>
    <w:rsid w:val="00BC366E"/>
    <w:rsid w:val="00BD2E0C"/>
    <w:rsid w:val="00BD6D1A"/>
    <w:rsid w:val="00BE04D1"/>
    <w:rsid w:val="00BF4335"/>
    <w:rsid w:val="00C215E0"/>
    <w:rsid w:val="00C24968"/>
    <w:rsid w:val="00C51654"/>
    <w:rsid w:val="00C94484"/>
    <w:rsid w:val="00D5191A"/>
    <w:rsid w:val="00D568E0"/>
    <w:rsid w:val="00D753ED"/>
    <w:rsid w:val="00D94DB8"/>
    <w:rsid w:val="00DB20A2"/>
    <w:rsid w:val="00DC3919"/>
    <w:rsid w:val="00DD648F"/>
    <w:rsid w:val="00E115AE"/>
    <w:rsid w:val="00E24E95"/>
    <w:rsid w:val="00E36CDD"/>
    <w:rsid w:val="00E40FB8"/>
    <w:rsid w:val="00E45E90"/>
    <w:rsid w:val="00E56F70"/>
    <w:rsid w:val="00E572C3"/>
    <w:rsid w:val="00E67318"/>
    <w:rsid w:val="00E714DE"/>
    <w:rsid w:val="00EA179E"/>
    <w:rsid w:val="00EA7310"/>
    <w:rsid w:val="00EB1127"/>
    <w:rsid w:val="00EC34B8"/>
    <w:rsid w:val="00EF24B1"/>
    <w:rsid w:val="00F05DB0"/>
    <w:rsid w:val="00F12CA6"/>
    <w:rsid w:val="00F26F07"/>
    <w:rsid w:val="00F34975"/>
    <w:rsid w:val="00F465D6"/>
    <w:rsid w:val="00F704CE"/>
    <w:rsid w:val="00F800AB"/>
    <w:rsid w:val="00FC57AE"/>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F17D"/>
  <w15:chartTrackingRefBased/>
  <w15:docId w15:val="{713B0AAE-BE25-49F5-B87E-8CB7C2D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F3"/>
  </w:style>
  <w:style w:type="paragraph" w:styleId="Heading1">
    <w:name w:val="heading 1"/>
    <w:basedOn w:val="Normal"/>
    <w:next w:val="Normal"/>
    <w:link w:val="Heading1Char"/>
    <w:uiPriority w:val="9"/>
    <w:qFormat/>
    <w:rsid w:val="006B38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F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F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1FF3"/>
    <w:pPr>
      <w:ind w:left="720"/>
      <w:contextualSpacing/>
    </w:pPr>
  </w:style>
  <w:style w:type="paragraph" w:styleId="NoSpacing">
    <w:name w:val="No Spacing"/>
    <w:uiPriority w:val="1"/>
    <w:qFormat/>
    <w:rsid w:val="007F1FF3"/>
    <w:pPr>
      <w:spacing w:after="0" w:line="240" w:lineRule="auto"/>
    </w:pPr>
  </w:style>
  <w:style w:type="paragraph" w:styleId="Subtitle">
    <w:name w:val="Subtitle"/>
    <w:basedOn w:val="Normal"/>
    <w:next w:val="Normal"/>
    <w:link w:val="SubtitleChar"/>
    <w:uiPriority w:val="11"/>
    <w:qFormat/>
    <w:rsid w:val="001913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13E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B38C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00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98F"/>
  </w:style>
  <w:style w:type="paragraph" w:styleId="Footer">
    <w:name w:val="footer"/>
    <w:basedOn w:val="Normal"/>
    <w:link w:val="FooterChar"/>
    <w:uiPriority w:val="99"/>
    <w:unhideWhenUsed/>
    <w:rsid w:val="00100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98F"/>
  </w:style>
  <w:style w:type="paragraph" w:styleId="BalloonText">
    <w:name w:val="Balloon Text"/>
    <w:basedOn w:val="Normal"/>
    <w:link w:val="BalloonTextChar"/>
    <w:uiPriority w:val="99"/>
    <w:semiHidden/>
    <w:unhideWhenUsed/>
    <w:rsid w:val="00BD2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1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BCC081-B159-4DBA-9989-190BCFCCA3DA}"/>
</file>

<file path=customXml/itemProps2.xml><?xml version="1.0" encoding="utf-8"?>
<ds:datastoreItem xmlns:ds="http://schemas.openxmlformats.org/officeDocument/2006/customXml" ds:itemID="{A8C62480-A628-4F3F-B2F1-2854B63C0751}"/>
</file>

<file path=customXml/itemProps3.xml><?xml version="1.0" encoding="utf-8"?>
<ds:datastoreItem xmlns:ds="http://schemas.openxmlformats.org/officeDocument/2006/customXml" ds:itemID="{36529813-D75B-456A-A99B-CD500AB6DE4B}"/>
</file>

<file path=customXml/itemProps4.xml><?xml version="1.0" encoding="utf-8"?>
<ds:datastoreItem xmlns:ds="http://schemas.openxmlformats.org/officeDocument/2006/customXml" ds:itemID="{B9BA57C7-1554-4B6F-8761-1FC25BE2A88E}"/>
</file>

<file path=docProps/app.xml><?xml version="1.0" encoding="utf-8"?>
<Properties xmlns="http://schemas.openxmlformats.org/officeDocument/2006/extended-properties" xmlns:vt="http://schemas.openxmlformats.org/officeDocument/2006/docPropsVTypes">
  <Template>Normal.dotm</Template>
  <TotalTime>73</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10</cp:revision>
  <cp:lastPrinted>2018-09-19T21:33:00Z</cp:lastPrinted>
  <dcterms:created xsi:type="dcterms:W3CDTF">2018-04-23T16:43:00Z</dcterms:created>
  <dcterms:modified xsi:type="dcterms:W3CDTF">2018-09-19T21:44:00Z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