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36D21" w14:textId="2A685A42" w:rsidR="00EB6AE1" w:rsidRPr="00321B47" w:rsidRDefault="00501A87" w:rsidP="00583B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Creating A</w:t>
      </w:r>
      <w:r w:rsidR="00583BB1" w:rsidRPr="00321B47">
        <w:rPr>
          <w:b/>
          <w:sz w:val="40"/>
          <w:szCs w:val="40"/>
        </w:rPr>
        <w:t>nalogies</w:t>
      </w:r>
    </w:p>
    <w:p w14:paraId="769E7469" w14:textId="77777777" w:rsidR="00583BB1" w:rsidRDefault="00583BB1" w:rsidP="00583BB1">
      <w:pPr>
        <w:jc w:val="center"/>
        <w:rPr>
          <w:b/>
          <w:sz w:val="32"/>
          <w:szCs w:val="32"/>
        </w:rPr>
      </w:pPr>
    </w:p>
    <w:p w14:paraId="37E4CFDD" w14:textId="77777777" w:rsidR="00583BB1" w:rsidRPr="00583BB1" w:rsidRDefault="00583BB1" w:rsidP="00583BB1">
      <w:pPr>
        <w:jc w:val="center"/>
        <w:rPr>
          <w:b/>
          <w:sz w:val="32"/>
          <w:szCs w:val="32"/>
        </w:rPr>
      </w:pPr>
    </w:p>
    <w:p w14:paraId="60072487" w14:textId="193E49FC" w:rsidR="00D809C0" w:rsidRDefault="00610644">
      <w:pPr>
        <w:rPr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FF2011E" wp14:editId="12F54955">
            <wp:simplePos x="0" y="0"/>
            <wp:positionH relativeFrom="column">
              <wp:posOffset>-114300</wp:posOffset>
            </wp:positionH>
            <wp:positionV relativeFrom="paragraph">
              <wp:posOffset>793750</wp:posOffset>
            </wp:positionV>
            <wp:extent cx="2724150" cy="3543300"/>
            <wp:effectExtent l="177800" t="177800" r="374650" b="393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estgla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54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B8">
        <w:rPr>
          <w:b/>
          <w:i/>
          <w:sz w:val="36"/>
          <w:szCs w:val="36"/>
        </w:rPr>
        <w:t>A Supportive Learning Environment</w:t>
      </w:r>
      <w:r w:rsidR="000A34A6">
        <w:rPr>
          <w:b/>
          <w:i/>
          <w:sz w:val="36"/>
          <w:szCs w:val="36"/>
        </w:rPr>
        <w:t xml:space="preserve"> </w:t>
      </w:r>
      <w:r w:rsidR="00215BA4">
        <w:rPr>
          <w:sz w:val="36"/>
          <w:szCs w:val="36"/>
        </w:rPr>
        <w:t xml:space="preserve">is like </w:t>
      </w:r>
      <w:r w:rsidR="00450956">
        <w:rPr>
          <w:sz w:val="36"/>
          <w:szCs w:val="36"/>
        </w:rPr>
        <w:t>a forest glade</w:t>
      </w:r>
      <w:r w:rsidR="00D809C0" w:rsidRPr="00D809C0">
        <w:rPr>
          <w:sz w:val="36"/>
          <w:szCs w:val="36"/>
        </w:rPr>
        <w:t xml:space="preserve"> because</w:t>
      </w:r>
    </w:p>
    <w:p w14:paraId="39268162" w14:textId="05A90518" w:rsidR="00D809C0" w:rsidRPr="006D0922" w:rsidRDefault="00583BB1" w:rsidP="006D0922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644">
        <w:rPr>
          <w:sz w:val="36"/>
          <w:szCs w:val="36"/>
        </w:rPr>
        <w:t>____</w:t>
      </w:r>
      <w:r w:rsidR="00BD46B8">
        <w:rPr>
          <w:sz w:val="36"/>
          <w:szCs w:val="36"/>
        </w:rPr>
        <w:t>____________________________</w:t>
      </w:r>
    </w:p>
    <w:p w14:paraId="153E5B5B" w14:textId="1CD4B9B6" w:rsidR="00D809C0" w:rsidRDefault="00D809C0"/>
    <w:p w14:paraId="144361DE" w14:textId="718649B5" w:rsidR="00D809C0" w:rsidRDefault="00D809C0"/>
    <w:p w14:paraId="780E30C6" w14:textId="62E8CA79" w:rsidR="00D809C0" w:rsidRDefault="00D809C0"/>
    <w:p w14:paraId="537225CC" w14:textId="5D719BE4" w:rsidR="00D809C0" w:rsidRDefault="00D809C0"/>
    <w:p w14:paraId="461B7B0E" w14:textId="43E2DA9F" w:rsidR="00F43D9A" w:rsidRDefault="00F43D9A">
      <w:bookmarkStart w:id="0" w:name="_GoBack"/>
      <w:bookmarkEnd w:id="0"/>
    </w:p>
    <w:sectPr w:rsidR="00F43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E1"/>
    <w:rsid w:val="00085ABA"/>
    <w:rsid w:val="000A34A6"/>
    <w:rsid w:val="000C29DC"/>
    <w:rsid w:val="001232A1"/>
    <w:rsid w:val="00215BA4"/>
    <w:rsid w:val="00321B47"/>
    <w:rsid w:val="00450956"/>
    <w:rsid w:val="00501A87"/>
    <w:rsid w:val="00583BB1"/>
    <w:rsid w:val="005C139A"/>
    <w:rsid w:val="00610644"/>
    <w:rsid w:val="006D0922"/>
    <w:rsid w:val="008A1730"/>
    <w:rsid w:val="009C1AD7"/>
    <w:rsid w:val="00BD46B8"/>
    <w:rsid w:val="00D809C0"/>
    <w:rsid w:val="00DC44CA"/>
    <w:rsid w:val="00E62867"/>
    <w:rsid w:val="00EB6AE1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2CF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491885-1306-4A01-9F53-E9ADBAE97C8E}"/>
</file>

<file path=customXml/itemProps2.xml><?xml version="1.0" encoding="utf-8"?>
<ds:datastoreItem xmlns:ds="http://schemas.openxmlformats.org/officeDocument/2006/customXml" ds:itemID="{7850B263-4212-4F21-8E33-6625A641E604}"/>
</file>

<file path=customXml/itemProps3.xml><?xml version="1.0" encoding="utf-8"?>
<ds:datastoreItem xmlns:ds="http://schemas.openxmlformats.org/officeDocument/2006/customXml" ds:itemID="{1A3DA017-85C7-4058-9427-192C61B471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Donna Rae DesRoches</cp:lastModifiedBy>
  <cp:revision>5</cp:revision>
  <cp:lastPrinted>2016-01-06T17:29:00Z</cp:lastPrinted>
  <dcterms:created xsi:type="dcterms:W3CDTF">2016-01-06T16:51:00Z</dcterms:created>
  <dcterms:modified xsi:type="dcterms:W3CDTF">2016-01-06T17:29:00Z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